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239F42" w14:textId="77777777" w:rsidR="00E915F3" w:rsidRDefault="00E915F3" w:rsidP="00475078">
      <w:pPr>
        <w:pStyle w:val="Titolo"/>
        <w:jc w:val="center"/>
        <w:rPr>
          <w:rFonts w:asciiTheme="minorHAnsi" w:hAnsiTheme="minorHAnsi"/>
          <w:sz w:val="48"/>
          <w:szCs w:val="48"/>
        </w:rPr>
      </w:pPr>
    </w:p>
    <w:p w14:paraId="6AA17ABE" w14:textId="77777777" w:rsidR="00E915F3" w:rsidRDefault="00E915F3" w:rsidP="00475078">
      <w:pPr>
        <w:pStyle w:val="Titolo"/>
        <w:jc w:val="center"/>
        <w:rPr>
          <w:rFonts w:asciiTheme="minorHAnsi" w:hAnsiTheme="minorHAnsi"/>
          <w:sz w:val="48"/>
          <w:szCs w:val="48"/>
        </w:rPr>
      </w:pPr>
    </w:p>
    <w:p w14:paraId="4FEECE13" w14:textId="77777777" w:rsidR="00E915F3" w:rsidRDefault="00E915F3" w:rsidP="00475078">
      <w:pPr>
        <w:pStyle w:val="Titolo"/>
        <w:jc w:val="center"/>
        <w:rPr>
          <w:rFonts w:asciiTheme="minorHAnsi" w:hAnsiTheme="minorHAnsi"/>
          <w:sz w:val="48"/>
          <w:szCs w:val="48"/>
        </w:rPr>
      </w:pPr>
      <w:r w:rsidRPr="00E915F3">
        <w:rPr>
          <w:rFonts w:asciiTheme="minorHAnsi" w:hAnsiTheme="minorHAnsi"/>
          <w:noProof/>
          <w:sz w:val="48"/>
          <w:szCs w:val="48"/>
          <w:lang w:bidi="ar-SA"/>
        </w:rPr>
        <w:drawing>
          <wp:inline distT="0" distB="0" distL="0" distR="0" wp14:anchorId="3D547315" wp14:editId="6BCFC80A">
            <wp:extent cx="6248400" cy="4162269"/>
            <wp:effectExtent l="19050" t="0" r="0" b="0"/>
            <wp:docPr id="3" name="Immagine 0" descr="Banner+redazionale+Alloggio+Pubbl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redazionale+Alloggio+Pubblico.jpg"/>
                    <pic:cNvPicPr/>
                  </pic:nvPicPr>
                  <pic:blipFill>
                    <a:blip r:embed="rId7" cstate="print"/>
                    <a:stretch>
                      <a:fillRect/>
                    </a:stretch>
                  </pic:blipFill>
                  <pic:spPr>
                    <a:xfrm>
                      <a:off x="0" y="0"/>
                      <a:ext cx="6248400" cy="4162269"/>
                    </a:xfrm>
                    <a:prstGeom prst="rect">
                      <a:avLst/>
                    </a:prstGeom>
                  </pic:spPr>
                </pic:pic>
              </a:graphicData>
            </a:graphic>
          </wp:inline>
        </w:drawing>
      </w:r>
    </w:p>
    <w:p w14:paraId="17647CD5" w14:textId="77777777" w:rsidR="00E915F3" w:rsidRDefault="00E915F3" w:rsidP="00475078">
      <w:pPr>
        <w:pStyle w:val="Titolo"/>
        <w:jc w:val="center"/>
        <w:rPr>
          <w:rFonts w:asciiTheme="minorHAnsi" w:hAnsiTheme="minorHAnsi"/>
          <w:sz w:val="48"/>
          <w:szCs w:val="48"/>
        </w:rPr>
      </w:pPr>
    </w:p>
    <w:p w14:paraId="0515A743" w14:textId="77777777" w:rsidR="004504DF" w:rsidRPr="000B07FB" w:rsidRDefault="00467D3A" w:rsidP="00475078">
      <w:pPr>
        <w:pStyle w:val="Titolo"/>
        <w:jc w:val="center"/>
        <w:rPr>
          <w:rFonts w:asciiTheme="minorHAnsi" w:hAnsiTheme="minorHAnsi"/>
          <w:b/>
          <w:spacing w:val="30"/>
          <w:sz w:val="48"/>
          <w:szCs w:val="48"/>
        </w:rPr>
      </w:pPr>
      <w:r w:rsidRPr="000B07FB">
        <w:rPr>
          <w:rFonts w:asciiTheme="minorHAnsi" w:hAnsiTheme="minorHAnsi"/>
          <w:b/>
          <w:spacing w:val="30"/>
          <w:sz w:val="48"/>
          <w:szCs w:val="48"/>
        </w:rPr>
        <w:t xml:space="preserve">ISTRUZIONI PER </w:t>
      </w:r>
      <w:r w:rsidR="000B07FB" w:rsidRPr="000B07FB">
        <w:rPr>
          <w:rFonts w:asciiTheme="minorHAnsi" w:hAnsiTheme="minorHAnsi"/>
          <w:b/>
          <w:spacing w:val="30"/>
          <w:sz w:val="48"/>
          <w:szCs w:val="48"/>
        </w:rPr>
        <w:t>L’</w:t>
      </w:r>
      <w:r w:rsidRPr="000B07FB">
        <w:rPr>
          <w:rFonts w:asciiTheme="minorHAnsi" w:hAnsiTheme="minorHAnsi"/>
          <w:b/>
          <w:spacing w:val="30"/>
          <w:sz w:val="48"/>
          <w:szCs w:val="48"/>
        </w:rPr>
        <w:t xml:space="preserve">ADESIONE </w:t>
      </w:r>
      <w:r w:rsidR="000B07FB" w:rsidRPr="000B07FB">
        <w:rPr>
          <w:rFonts w:asciiTheme="minorHAnsi" w:hAnsiTheme="minorHAnsi"/>
          <w:b/>
          <w:spacing w:val="30"/>
          <w:sz w:val="48"/>
          <w:szCs w:val="48"/>
        </w:rPr>
        <w:t xml:space="preserve">AL </w:t>
      </w:r>
      <w:r w:rsidRPr="000B07FB">
        <w:rPr>
          <w:rFonts w:asciiTheme="minorHAnsi" w:hAnsiTheme="minorHAnsi"/>
          <w:b/>
          <w:spacing w:val="30"/>
          <w:sz w:val="48"/>
          <w:szCs w:val="48"/>
        </w:rPr>
        <w:t>BANDO ALLOGGI S.A.P.</w:t>
      </w:r>
    </w:p>
    <w:p w14:paraId="2ABE6B71" w14:textId="77777777" w:rsidR="00E915F3" w:rsidRPr="000B07FB" w:rsidRDefault="00E915F3" w:rsidP="006B2E30">
      <w:pPr>
        <w:jc w:val="center"/>
        <w:rPr>
          <w:rFonts w:asciiTheme="minorHAnsi" w:hAnsiTheme="minorHAnsi" w:cs="Arial"/>
          <w:b/>
          <w:smallCaps/>
          <w:color w:val="FF0000"/>
          <w:spacing w:val="30"/>
          <w:sz w:val="28"/>
          <w:szCs w:val="28"/>
        </w:rPr>
      </w:pPr>
    </w:p>
    <w:p w14:paraId="662C8712" w14:textId="77777777" w:rsidR="00E915F3" w:rsidRDefault="00E915F3" w:rsidP="006B2E30">
      <w:pPr>
        <w:jc w:val="center"/>
        <w:rPr>
          <w:rFonts w:asciiTheme="minorHAnsi" w:hAnsiTheme="minorHAnsi" w:cs="Arial"/>
          <w:b/>
          <w:smallCaps/>
          <w:color w:val="FF0000"/>
          <w:sz w:val="28"/>
          <w:szCs w:val="28"/>
        </w:rPr>
      </w:pPr>
    </w:p>
    <w:p w14:paraId="5546A025" w14:textId="2C29B8CC" w:rsidR="004504DF" w:rsidRPr="00E915F3" w:rsidRDefault="00467D3A" w:rsidP="006B2E30">
      <w:pPr>
        <w:jc w:val="center"/>
        <w:rPr>
          <w:rFonts w:asciiTheme="minorHAnsi" w:hAnsiTheme="minorHAnsi" w:cs="Arial"/>
          <w:b/>
          <w:smallCaps/>
          <w:color w:val="FF0000"/>
          <w:sz w:val="40"/>
          <w:szCs w:val="40"/>
        </w:rPr>
      </w:pPr>
      <w:r w:rsidRPr="00E915F3">
        <w:rPr>
          <w:rFonts w:asciiTheme="minorHAnsi" w:hAnsiTheme="minorHAnsi" w:cs="Arial"/>
          <w:b/>
          <w:smallCaps/>
          <w:color w:val="FF0000"/>
          <w:sz w:val="40"/>
          <w:szCs w:val="40"/>
        </w:rPr>
        <w:t>Per il solo Ambito di E</w:t>
      </w:r>
      <w:r w:rsidR="00DB4C15" w:rsidRPr="00E915F3">
        <w:rPr>
          <w:rFonts w:asciiTheme="minorHAnsi" w:hAnsiTheme="minorHAnsi" w:cs="Arial"/>
          <w:b/>
          <w:smallCaps/>
          <w:color w:val="FF0000"/>
          <w:sz w:val="40"/>
          <w:szCs w:val="40"/>
        </w:rPr>
        <w:t xml:space="preserve">rba il bando sarà attivo dal </w:t>
      </w:r>
      <w:r w:rsidR="00F23222" w:rsidRPr="006B25B2">
        <w:rPr>
          <w:rFonts w:asciiTheme="minorHAnsi" w:hAnsiTheme="minorHAnsi" w:cs="Arial"/>
          <w:b/>
          <w:smallCaps/>
          <w:color w:val="FF0000"/>
          <w:sz w:val="40"/>
          <w:szCs w:val="40"/>
        </w:rPr>
        <w:t>19</w:t>
      </w:r>
      <w:r w:rsidR="004B0CB7" w:rsidRPr="006B25B2">
        <w:rPr>
          <w:rFonts w:asciiTheme="minorHAnsi" w:hAnsiTheme="minorHAnsi" w:cs="Arial"/>
          <w:b/>
          <w:smallCaps/>
          <w:color w:val="FF0000"/>
          <w:sz w:val="40"/>
          <w:szCs w:val="40"/>
        </w:rPr>
        <w:t>/0</w:t>
      </w:r>
      <w:r w:rsidR="00F23222" w:rsidRPr="006B25B2">
        <w:rPr>
          <w:rFonts w:asciiTheme="minorHAnsi" w:hAnsiTheme="minorHAnsi" w:cs="Arial"/>
          <w:b/>
          <w:smallCaps/>
          <w:color w:val="FF0000"/>
          <w:sz w:val="40"/>
          <w:szCs w:val="40"/>
        </w:rPr>
        <w:t>4</w:t>
      </w:r>
      <w:r w:rsidR="004B0CB7" w:rsidRPr="006B25B2">
        <w:rPr>
          <w:rFonts w:asciiTheme="minorHAnsi" w:hAnsiTheme="minorHAnsi" w:cs="Arial"/>
          <w:b/>
          <w:smallCaps/>
          <w:color w:val="FF0000"/>
          <w:sz w:val="40"/>
          <w:szCs w:val="40"/>
        </w:rPr>
        <w:t>/202</w:t>
      </w:r>
      <w:r w:rsidR="00F23222" w:rsidRPr="006B25B2">
        <w:rPr>
          <w:rFonts w:asciiTheme="minorHAnsi" w:hAnsiTheme="minorHAnsi" w:cs="Arial"/>
          <w:b/>
          <w:smallCaps/>
          <w:color w:val="FF0000"/>
          <w:sz w:val="40"/>
          <w:szCs w:val="40"/>
        </w:rPr>
        <w:t>2</w:t>
      </w:r>
      <w:r w:rsidR="00537ED8" w:rsidRPr="006B25B2">
        <w:rPr>
          <w:rFonts w:asciiTheme="minorHAnsi" w:hAnsiTheme="minorHAnsi" w:cs="Arial"/>
          <w:b/>
          <w:smallCaps/>
          <w:color w:val="FF0000"/>
          <w:sz w:val="40"/>
          <w:szCs w:val="40"/>
        </w:rPr>
        <w:t xml:space="preserve"> </w:t>
      </w:r>
      <w:r w:rsidR="00537ED8" w:rsidRPr="006B25B2">
        <w:rPr>
          <w:rFonts w:asciiTheme="minorHAnsi" w:hAnsiTheme="minorHAnsi" w:cs="Arial"/>
          <w:b/>
          <w:smallCaps/>
          <w:color w:val="FF0000"/>
          <w:sz w:val="32"/>
          <w:szCs w:val="40"/>
        </w:rPr>
        <w:t>ore 0</w:t>
      </w:r>
      <w:r w:rsidR="00F23222" w:rsidRPr="006B25B2">
        <w:rPr>
          <w:rFonts w:asciiTheme="minorHAnsi" w:hAnsiTheme="minorHAnsi" w:cs="Arial"/>
          <w:b/>
          <w:smallCaps/>
          <w:color w:val="FF0000"/>
          <w:sz w:val="32"/>
          <w:szCs w:val="40"/>
        </w:rPr>
        <w:t>8</w:t>
      </w:r>
      <w:r w:rsidR="00537ED8" w:rsidRPr="006B25B2">
        <w:rPr>
          <w:rFonts w:asciiTheme="minorHAnsi" w:hAnsiTheme="minorHAnsi" w:cs="Arial"/>
          <w:b/>
          <w:smallCaps/>
          <w:color w:val="FF0000"/>
          <w:sz w:val="32"/>
          <w:szCs w:val="40"/>
        </w:rPr>
        <w:t>:00</w:t>
      </w:r>
      <w:r w:rsidR="00DB4C15" w:rsidRPr="006B25B2">
        <w:rPr>
          <w:rFonts w:asciiTheme="minorHAnsi" w:hAnsiTheme="minorHAnsi" w:cs="Arial"/>
          <w:b/>
          <w:smallCaps/>
          <w:color w:val="FF0000"/>
          <w:sz w:val="32"/>
          <w:szCs w:val="40"/>
        </w:rPr>
        <w:t xml:space="preserve"> al </w:t>
      </w:r>
      <w:r w:rsidR="00543C19" w:rsidRPr="006B25B2">
        <w:rPr>
          <w:rFonts w:asciiTheme="minorHAnsi" w:hAnsiTheme="minorHAnsi" w:cs="Arial"/>
          <w:b/>
          <w:smallCaps/>
          <w:color w:val="FF0000"/>
          <w:sz w:val="40"/>
          <w:szCs w:val="40"/>
        </w:rPr>
        <w:t>30</w:t>
      </w:r>
      <w:r w:rsidR="00475078" w:rsidRPr="006B25B2">
        <w:rPr>
          <w:rFonts w:asciiTheme="minorHAnsi" w:hAnsiTheme="minorHAnsi" w:cs="Arial"/>
          <w:b/>
          <w:smallCaps/>
          <w:color w:val="FF0000"/>
          <w:sz w:val="40"/>
          <w:szCs w:val="40"/>
        </w:rPr>
        <w:t>/</w:t>
      </w:r>
      <w:r w:rsidR="00F23222" w:rsidRPr="006B25B2">
        <w:rPr>
          <w:rFonts w:asciiTheme="minorHAnsi" w:hAnsiTheme="minorHAnsi" w:cs="Arial"/>
          <w:b/>
          <w:smallCaps/>
          <w:color w:val="FF0000"/>
          <w:sz w:val="40"/>
          <w:szCs w:val="40"/>
        </w:rPr>
        <w:t>06</w:t>
      </w:r>
      <w:r w:rsidR="00475078" w:rsidRPr="006B25B2">
        <w:rPr>
          <w:rFonts w:asciiTheme="minorHAnsi" w:hAnsiTheme="minorHAnsi" w:cs="Arial"/>
          <w:b/>
          <w:smallCaps/>
          <w:color w:val="FF0000"/>
          <w:sz w:val="40"/>
          <w:szCs w:val="40"/>
        </w:rPr>
        <w:t>/</w:t>
      </w:r>
      <w:r w:rsidR="00F23222" w:rsidRPr="006B25B2">
        <w:rPr>
          <w:rFonts w:asciiTheme="minorHAnsi" w:hAnsiTheme="minorHAnsi" w:cs="Arial"/>
          <w:b/>
          <w:smallCaps/>
          <w:color w:val="FF0000"/>
          <w:sz w:val="40"/>
          <w:szCs w:val="40"/>
        </w:rPr>
        <w:t>2022</w:t>
      </w:r>
      <w:r w:rsidR="00537ED8" w:rsidRPr="006B25B2">
        <w:rPr>
          <w:rFonts w:asciiTheme="minorHAnsi" w:hAnsiTheme="minorHAnsi" w:cs="Arial"/>
          <w:b/>
          <w:smallCaps/>
          <w:color w:val="FF0000"/>
          <w:sz w:val="40"/>
          <w:szCs w:val="40"/>
        </w:rPr>
        <w:t xml:space="preserve"> </w:t>
      </w:r>
      <w:r w:rsidR="00537ED8" w:rsidRPr="006B25B2">
        <w:rPr>
          <w:rFonts w:asciiTheme="minorHAnsi" w:hAnsiTheme="minorHAnsi" w:cs="Arial"/>
          <w:b/>
          <w:smallCaps/>
          <w:color w:val="FF0000"/>
          <w:sz w:val="32"/>
          <w:szCs w:val="40"/>
        </w:rPr>
        <w:t>ore 13:00</w:t>
      </w:r>
    </w:p>
    <w:p w14:paraId="117A86C8" w14:textId="77777777" w:rsidR="006B2E30" w:rsidRDefault="006B2E30" w:rsidP="00FB7210">
      <w:pPr>
        <w:jc w:val="both"/>
        <w:rPr>
          <w:rFonts w:asciiTheme="minorHAnsi" w:hAnsiTheme="minorHAnsi" w:cs="Arial"/>
        </w:rPr>
      </w:pPr>
    </w:p>
    <w:p w14:paraId="24916A3E" w14:textId="77777777" w:rsidR="00E915F3" w:rsidRPr="0027422A" w:rsidRDefault="00E915F3" w:rsidP="00FB7210">
      <w:pPr>
        <w:jc w:val="both"/>
        <w:rPr>
          <w:rFonts w:asciiTheme="minorHAnsi" w:hAnsiTheme="minorHAnsi" w:cs="Arial"/>
        </w:rPr>
      </w:pPr>
    </w:p>
    <w:p w14:paraId="79A5A037" w14:textId="77777777" w:rsidR="00DB4C15" w:rsidRPr="00E915F3" w:rsidRDefault="00DB4C15" w:rsidP="00FB7210">
      <w:pPr>
        <w:jc w:val="both"/>
        <w:rPr>
          <w:rFonts w:asciiTheme="minorHAnsi" w:hAnsiTheme="minorHAnsi"/>
          <w:sz w:val="28"/>
          <w:szCs w:val="28"/>
        </w:rPr>
      </w:pPr>
      <w:r w:rsidRPr="00E915F3">
        <w:rPr>
          <w:rFonts w:asciiTheme="minorHAnsi" w:hAnsiTheme="minorHAnsi" w:cs="Arial"/>
          <w:sz w:val="28"/>
          <w:szCs w:val="28"/>
        </w:rPr>
        <w:t>Le domande potranno essere presentate esclusivamente in forma telematica attraverso la “Piattaforma per la gestione dei servizi abitativi L.R. 16/2016” raggiungibile al seguente link</w:t>
      </w:r>
      <w:r w:rsidR="00370759" w:rsidRPr="00E915F3">
        <w:rPr>
          <w:rFonts w:asciiTheme="minorHAnsi" w:hAnsiTheme="minorHAnsi" w:cs="Arial"/>
          <w:sz w:val="28"/>
          <w:szCs w:val="28"/>
        </w:rPr>
        <w:t>:</w:t>
      </w:r>
      <w:r w:rsidRPr="00E915F3">
        <w:rPr>
          <w:rFonts w:asciiTheme="minorHAnsi" w:hAnsiTheme="minorHAnsi" w:cs="Arial"/>
          <w:sz w:val="28"/>
          <w:szCs w:val="28"/>
        </w:rPr>
        <w:t xml:space="preserve"> </w:t>
      </w:r>
      <w:hyperlink r:id="rId8" w:history="1">
        <w:r w:rsidRPr="00E915F3">
          <w:rPr>
            <w:rStyle w:val="Collegamentoipertestuale"/>
            <w:rFonts w:asciiTheme="minorHAnsi" w:hAnsiTheme="minorHAnsi" w:cs="Arial"/>
            <w:sz w:val="28"/>
            <w:szCs w:val="28"/>
          </w:rPr>
          <w:t>https://www.serviziabitativi.servizirl.it/serviziabitativi/</w:t>
        </w:r>
      </w:hyperlink>
      <w:r w:rsidR="00413C0B" w:rsidRPr="00E915F3">
        <w:rPr>
          <w:rFonts w:asciiTheme="minorHAnsi" w:hAnsiTheme="minorHAnsi"/>
          <w:sz w:val="28"/>
          <w:szCs w:val="28"/>
        </w:rPr>
        <w:t>.</w:t>
      </w:r>
    </w:p>
    <w:p w14:paraId="76BE71D6" w14:textId="77777777" w:rsidR="006B25B2" w:rsidRDefault="006B25B2" w:rsidP="00FB7210">
      <w:pPr>
        <w:jc w:val="both"/>
        <w:rPr>
          <w:rFonts w:asciiTheme="minorHAnsi" w:hAnsiTheme="minorHAnsi" w:cs="Arial"/>
          <w:sz w:val="28"/>
          <w:szCs w:val="28"/>
        </w:rPr>
      </w:pPr>
    </w:p>
    <w:p w14:paraId="62005A0F" w14:textId="39FE959D" w:rsidR="00413C0B" w:rsidRPr="00E915F3" w:rsidRDefault="009F6D26" w:rsidP="00FB7210">
      <w:pPr>
        <w:jc w:val="both"/>
        <w:rPr>
          <w:rFonts w:asciiTheme="minorHAnsi" w:hAnsiTheme="minorHAnsi" w:cs="Arial"/>
          <w:sz w:val="28"/>
          <w:szCs w:val="28"/>
        </w:rPr>
      </w:pPr>
      <w:r w:rsidRPr="009F6D26">
        <w:rPr>
          <w:rFonts w:asciiTheme="minorHAnsi" w:hAnsiTheme="minorHAnsi" w:cs="Arial"/>
          <w:sz w:val="28"/>
          <w:szCs w:val="28"/>
        </w:rPr>
        <w:t xml:space="preserve">Per visualizzare e scaricare il testo completo dell’Avviso è necessario andare sui siti istituzionali dei Comuni dell’Ambito Territoriale </w:t>
      </w:r>
      <w:r>
        <w:rPr>
          <w:rFonts w:asciiTheme="minorHAnsi" w:hAnsiTheme="minorHAnsi" w:cs="Arial"/>
          <w:sz w:val="28"/>
          <w:szCs w:val="28"/>
        </w:rPr>
        <w:t>di Erba</w:t>
      </w:r>
      <w:r w:rsidRPr="009F6D26">
        <w:rPr>
          <w:rFonts w:asciiTheme="minorHAnsi" w:hAnsiTheme="minorHAnsi" w:cs="Arial"/>
          <w:sz w:val="28"/>
          <w:szCs w:val="28"/>
        </w:rPr>
        <w:t xml:space="preserve"> o di ALER di Varese – Como – Monza Brianza – Busto Arsizio.</w:t>
      </w:r>
    </w:p>
    <w:p w14:paraId="428BE9DC" w14:textId="77777777" w:rsidR="00E915F3" w:rsidRPr="00311E3B" w:rsidRDefault="00E915F3">
      <w:pPr>
        <w:rPr>
          <w:rFonts w:asciiTheme="minorHAnsi" w:hAnsiTheme="minorHAnsi" w:cs="Arial"/>
        </w:rPr>
      </w:pPr>
      <w:r w:rsidRPr="00311E3B">
        <w:rPr>
          <w:rFonts w:asciiTheme="minorHAnsi" w:hAnsiTheme="minorHAnsi" w:cs="Arial"/>
        </w:rPr>
        <w:br w:type="page"/>
      </w:r>
    </w:p>
    <w:p w14:paraId="0C9772CB" w14:textId="77777777" w:rsidR="00413C0B" w:rsidRDefault="00413C0B" w:rsidP="00413C0B">
      <w:pPr>
        <w:jc w:val="both"/>
        <w:rPr>
          <w:rFonts w:asciiTheme="minorHAnsi" w:hAnsiTheme="minorHAnsi" w:cs="Arial"/>
          <w:b/>
          <w:u w:val="single"/>
        </w:rPr>
      </w:pPr>
      <w:r w:rsidRPr="0027422A">
        <w:rPr>
          <w:rFonts w:asciiTheme="minorHAnsi" w:hAnsiTheme="minorHAnsi" w:cs="Arial"/>
          <w:b/>
          <w:u w:val="single"/>
        </w:rPr>
        <w:lastRenderedPageBreak/>
        <w:t>CHI PUÒ PRESENTARE LA DOMANDA?</w:t>
      </w:r>
    </w:p>
    <w:p w14:paraId="291B8F5E" w14:textId="77777777" w:rsidR="00AE0FF4" w:rsidRPr="0027422A" w:rsidRDefault="00AE0FF4" w:rsidP="00413C0B">
      <w:pPr>
        <w:jc w:val="both"/>
        <w:rPr>
          <w:rFonts w:asciiTheme="minorHAnsi" w:hAnsiTheme="minorHAnsi" w:cs="Arial"/>
          <w:b/>
          <w:u w:val="single"/>
        </w:rPr>
      </w:pPr>
    </w:p>
    <w:p w14:paraId="2157D6C7" w14:textId="3DB7421F" w:rsidR="00413C0B" w:rsidRPr="0027422A" w:rsidRDefault="00413C0B" w:rsidP="00413C0B">
      <w:pPr>
        <w:jc w:val="both"/>
        <w:rPr>
          <w:rFonts w:asciiTheme="minorHAnsi" w:hAnsiTheme="minorHAnsi" w:cs="Arial"/>
        </w:rPr>
      </w:pPr>
      <w:r w:rsidRPr="0027422A">
        <w:rPr>
          <w:rFonts w:asciiTheme="minorHAnsi" w:hAnsiTheme="minorHAnsi" w:cs="Arial"/>
        </w:rPr>
        <w:t xml:space="preserve">Possono presentare la domanda i soggetti in possesso dei requisiti specificati nell’art.7 del Regolamento regionale 4/2017 </w:t>
      </w:r>
      <w:r w:rsidR="008C7289">
        <w:rPr>
          <w:rFonts w:asciiTheme="minorHAnsi" w:hAnsiTheme="minorHAnsi" w:cs="Arial"/>
        </w:rPr>
        <w:t xml:space="preserve">e </w:t>
      </w:r>
      <w:proofErr w:type="spellStart"/>
      <w:r w:rsidR="008C7289">
        <w:rPr>
          <w:rFonts w:asciiTheme="minorHAnsi" w:hAnsiTheme="minorHAnsi" w:cs="Arial"/>
        </w:rPr>
        <w:t>s</w:t>
      </w:r>
      <w:r w:rsidR="00543C19">
        <w:rPr>
          <w:rFonts w:asciiTheme="minorHAnsi" w:hAnsiTheme="minorHAnsi" w:cs="Arial"/>
        </w:rPr>
        <w:t>.</w:t>
      </w:r>
      <w:r w:rsidR="008C7289">
        <w:rPr>
          <w:rFonts w:asciiTheme="minorHAnsi" w:hAnsiTheme="minorHAnsi" w:cs="Arial"/>
        </w:rPr>
        <w:t>m</w:t>
      </w:r>
      <w:r w:rsidR="00543C19">
        <w:rPr>
          <w:rFonts w:asciiTheme="minorHAnsi" w:hAnsiTheme="minorHAnsi" w:cs="Arial"/>
        </w:rPr>
        <w:t>.</w:t>
      </w:r>
      <w:r w:rsidR="008C7289">
        <w:rPr>
          <w:rFonts w:asciiTheme="minorHAnsi" w:hAnsiTheme="minorHAnsi" w:cs="Arial"/>
        </w:rPr>
        <w:t>i</w:t>
      </w:r>
      <w:r w:rsidR="00543C19">
        <w:rPr>
          <w:rFonts w:asciiTheme="minorHAnsi" w:hAnsiTheme="minorHAnsi" w:cs="Arial"/>
        </w:rPr>
        <w:t>.</w:t>
      </w:r>
      <w:proofErr w:type="spellEnd"/>
      <w:r w:rsidR="008C7289">
        <w:rPr>
          <w:rFonts w:asciiTheme="minorHAnsi" w:hAnsiTheme="minorHAnsi" w:cs="Arial"/>
        </w:rPr>
        <w:t xml:space="preserve"> </w:t>
      </w:r>
      <w:r w:rsidRPr="0027422A">
        <w:rPr>
          <w:rFonts w:asciiTheme="minorHAnsi" w:hAnsiTheme="minorHAnsi" w:cs="Arial"/>
        </w:rPr>
        <w:t>e dalla legge re</w:t>
      </w:r>
      <w:r w:rsidR="008C7289">
        <w:rPr>
          <w:rFonts w:asciiTheme="minorHAnsi" w:hAnsiTheme="minorHAnsi" w:cs="Arial"/>
        </w:rPr>
        <w:t>gionale dell’8 luglio 2016 n.16:</w:t>
      </w:r>
    </w:p>
    <w:p w14:paraId="41D74AAA" w14:textId="77777777" w:rsidR="00F00552" w:rsidRPr="009113DD" w:rsidRDefault="00F00552" w:rsidP="00AE0FF4">
      <w:pPr>
        <w:pStyle w:val="Paragrafoelenco"/>
        <w:numPr>
          <w:ilvl w:val="0"/>
          <w:numId w:val="8"/>
        </w:numPr>
        <w:tabs>
          <w:tab w:val="left" w:pos="284"/>
          <w:tab w:val="left" w:pos="426"/>
          <w:tab w:val="left" w:pos="684"/>
        </w:tabs>
        <w:spacing w:before="120" w:after="120" w:line="240" w:lineRule="auto"/>
        <w:ind w:left="0" w:firstLine="0"/>
        <w:jc w:val="both"/>
        <w:rPr>
          <w:rFonts w:asciiTheme="minorHAnsi" w:hAnsiTheme="minorHAnsi"/>
          <w:color w:val="000009"/>
        </w:rPr>
      </w:pPr>
      <w:r w:rsidRPr="009113DD">
        <w:rPr>
          <w:rFonts w:asciiTheme="minorHAnsi" w:hAnsiTheme="minorHAnsi"/>
          <w:color w:val="000009"/>
        </w:rPr>
        <w:t>cittadinanza italiana o di uno Stato dell’Unione europea ovvero condizione di stranieri titolari di permesso di soggiorno UE per soggiornanti di lungo periodo ai sensi del decreto legislativo 8 gennaio 2007, n.3 o di stranieri regolarmente soggiornanti in possesso di permesso di soggiorno almeno biennale e che esercitano una regolare attività di lavoro subordinato o di lavoro autonomo</w:t>
      </w:r>
      <w:r>
        <w:rPr>
          <w:rFonts w:asciiTheme="minorHAnsi" w:hAnsiTheme="minorHAnsi"/>
          <w:color w:val="000009"/>
        </w:rPr>
        <w:t>, ovvero di stranieri che</w:t>
      </w:r>
      <w:r w:rsidRPr="009113DD">
        <w:rPr>
          <w:rFonts w:asciiTheme="minorHAnsi" w:hAnsiTheme="minorHAnsi"/>
          <w:color w:val="000009"/>
        </w:rPr>
        <w:t xml:space="preserve"> beneficiano di un trattamento uguale a quello riservato ai cittadini italiani ai fini dell’accesso ai servizi abitativi pubblici comunque denominati;</w:t>
      </w:r>
    </w:p>
    <w:p w14:paraId="7B582256" w14:textId="77777777" w:rsidR="00F00552" w:rsidRPr="009113DD" w:rsidRDefault="00F00552" w:rsidP="00AE0FF4">
      <w:pPr>
        <w:pStyle w:val="Paragrafoelenco"/>
        <w:numPr>
          <w:ilvl w:val="0"/>
          <w:numId w:val="8"/>
        </w:numPr>
        <w:tabs>
          <w:tab w:val="left" w:pos="284"/>
          <w:tab w:val="left" w:pos="426"/>
          <w:tab w:val="left" w:pos="684"/>
        </w:tabs>
        <w:spacing w:after="120" w:line="240" w:lineRule="auto"/>
        <w:ind w:left="0" w:firstLine="0"/>
        <w:jc w:val="both"/>
        <w:rPr>
          <w:rFonts w:asciiTheme="minorHAnsi" w:hAnsiTheme="minorHAnsi"/>
          <w:color w:val="000009"/>
        </w:rPr>
      </w:pPr>
      <w:bookmarkStart w:id="0" w:name="b)_residenza_anagrafica_o_svolgimento_di"/>
      <w:bookmarkEnd w:id="0"/>
      <w:r w:rsidRPr="009113DD">
        <w:rPr>
          <w:rFonts w:asciiTheme="minorHAnsi" w:hAnsiTheme="minorHAnsi"/>
          <w:color w:val="000009"/>
        </w:rPr>
        <w:t>residenza anagrafica o svolgimento di attività lav</w:t>
      </w:r>
      <w:r w:rsidR="004B0CB7">
        <w:rPr>
          <w:rFonts w:asciiTheme="minorHAnsi" w:hAnsiTheme="minorHAnsi"/>
          <w:color w:val="000009"/>
        </w:rPr>
        <w:t>orativa nella regione Lombardia;</w:t>
      </w:r>
    </w:p>
    <w:p w14:paraId="7F2A417D" w14:textId="77777777" w:rsidR="00F00552" w:rsidRPr="009113DD" w:rsidRDefault="00F00552" w:rsidP="00AE0FF4">
      <w:pPr>
        <w:pStyle w:val="Paragrafoelenco"/>
        <w:numPr>
          <w:ilvl w:val="0"/>
          <w:numId w:val="8"/>
        </w:numPr>
        <w:tabs>
          <w:tab w:val="left" w:pos="284"/>
          <w:tab w:val="left" w:pos="426"/>
          <w:tab w:val="left" w:pos="684"/>
        </w:tabs>
        <w:spacing w:after="120" w:line="240" w:lineRule="auto"/>
        <w:ind w:left="0" w:firstLine="0"/>
        <w:jc w:val="both"/>
        <w:rPr>
          <w:rFonts w:asciiTheme="minorHAnsi" w:hAnsiTheme="minorHAnsi"/>
          <w:color w:val="000009"/>
        </w:rPr>
      </w:pPr>
      <w:bookmarkStart w:id="1" w:name="c)_indicatore_di_situazione_economica_eq"/>
      <w:bookmarkEnd w:id="1"/>
      <w:r w:rsidRPr="009113DD">
        <w:rPr>
          <w:rFonts w:asciiTheme="minorHAnsi" w:hAnsiTheme="minorHAnsi"/>
          <w:color w:val="000009"/>
        </w:rPr>
        <w:t xml:space="preserve">indicatore di situazione economica equivalente (ISEE) del nucleo familiare, calcolato con i criteri stabiliti dalla normativa statale di riferimento </w:t>
      </w:r>
      <w:r w:rsidRPr="00F00552">
        <w:rPr>
          <w:rFonts w:asciiTheme="minorHAnsi" w:hAnsiTheme="minorHAnsi"/>
          <w:color w:val="000009"/>
          <w:u w:val="single"/>
        </w:rPr>
        <w:t xml:space="preserve">non superiore ad </w:t>
      </w:r>
      <w:r w:rsidRPr="00920B30">
        <w:rPr>
          <w:rFonts w:asciiTheme="minorHAnsi" w:hAnsiTheme="minorHAnsi"/>
          <w:color w:val="000009"/>
          <w:u w:val="single"/>
        </w:rPr>
        <w:t>euro 16.000</w:t>
      </w:r>
      <w:r w:rsidRPr="009113DD">
        <w:rPr>
          <w:rFonts w:asciiTheme="minorHAnsi" w:hAnsiTheme="minorHAnsi"/>
          <w:color w:val="000009"/>
        </w:rPr>
        <w:t xml:space="preserve"> e valori patrimoniali, mobiliari ed immobiliari, del medesimo nucleo familiare deter</w:t>
      </w:r>
      <w:r w:rsidR="00E91FBF">
        <w:rPr>
          <w:rFonts w:asciiTheme="minorHAnsi" w:hAnsiTheme="minorHAnsi"/>
          <w:color w:val="000009"/>
        </w:rPr>
        <w:t>minati come di seguito indicato</w:t>
      </w:r>
      <w:r w:rsidRPr="009113DD">
        <w:rPr>
          <w:rFonts w:asciiTheme="minorHAnsi" w:hAnsiTheme="minorHAnsi"/>
          <w:color w:val="000009"/>
        </w:rPr>
        <w:t>:</w:t>
      </w:r>
    </w:p>
    <w:tbl>
      <w:tblPr>
        <w:tblStyle w:val="TableNormal"/>
        <w:tblW w:w="0" w:type="auto"/>
        <w:jc w:val="center"/>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511"/>
        <w:gridCol w:w="1862"/>
        <w:gridCol w:w="2552"/>
      </w:tblGrid>
      <w:tr w:rsidR="00F00552" w:rsidRPr="00920B30" w14:paraId="2191D424" w14:textId="77777777" w:rsidTr="000B07FB">
        <w:trPr>
          <w:trHeight w:val="480"/>
          <w:jc w:val="center"/>
        </w:trPr>
        <w:tc>
          <w:tcPr>
            <w:tcW w:w="2511" w:type="dxa"/>
          </w:tcPr>
          <w:p w14:paraId="131F492E" w14:textId="77777777" w:rsidR="00F00552" w:rsidRPr="00920B30" w:rsidRDefault="00F00552" w:rsidP="00AE0FF4">
            <w:pPr>
              <w:pStyle w:val="TableParagraph"/>
              <w:spacing w:after="120"/>
              <w:jc w:val="center"/>
              <w:rPr>
                <w:rFonts w:asciiTheme="minorHAnsi" w:hAnsiTheme="minorHAnsi"/>
                <w:sz w:val="16"/>
                <w:szCs w:val="20"/>
              </w:rPr>
            </w:pPr>
            <w:bookmarkStart w:id="2" w:name="1)_per_i_nuclei_familiari_composti_da_un"/>
            <w:bookmarkStart w:id="3" w:name="Prospetto_esemplificativo:"/>
            <w:bookmarkStart w:id="4" w:name="Numero_componenti_solo_maggiorenni"/>
            <w:bookmarkEnd w:id="2"/>
            <w:bookmarkEnd w:id="3"/>
            <w:bookmarkEnd w:id="4"/>
            <w:r w:rsidRPr="00920B30">
              <w:rPr>
                <w:rFonts w:asciiTheme="minorHAnsi" w:hAnsiTheme="minorHAnsi"/>
                <w:color w:val="000009"/>
                <w:sz w:val="16"/>
                <w:szCs w:val="20"/>
              </w:rPr>
              <w:t>Numero componenti solo maggiorenni</w:t>
            </w:r>
          </w:p>
        </w:tc>
        <w:tc>
          <w:tcPr>
            <w:tcW w:w="1862" w:type="dxa"/>
          </w:tcPr>
          <w:p w14:paraId="32472B6D" w14:textId="77777777" w:rsidR="00F00552" w:rsidRPr="00920B30" w:rsidRDefault="00F00552" w:rsidP="00AE0FF4">
            <w:pPr>
              <w:pStyle w:val="TableParagraph"/>
              <w:spacing w:after="120"/>
              <w:jc w:val="center"/>
              <w:rPr>
                <w:rFonts w:asciiTheme="minorHAnsi" w:hAnsiTheme="minorHAnsi"/>
                <w:sz w:val="16"/>
                <w:szCs w:val="20"/>
              </w:rPr>
            </w:pPr>
            <w:bookmarkStart w:id="5" w:name="Valore_PSE"/>
            <w:bookmarkEnd w:id="5"/>
            <w:r w:rsidRPr="00920B30">
              <w:rPr>
                <w:rFonts w:asciiTheme="minorHAnsi" w:hAnsiTheme="minorHAnsi"/>
                <w:color w:val="000009"/>
                <w:sz w:val="16"/>
                <w:szCs w:val="20"/>
              </w:rPr>
              <w:t>Valore PSE</w:t>
            </w:r>
          </w:p>
        </w:tc>
        <w:tc>
          <w:tcPr>
            <w:tcW w:w="2552" w:type="dxa"/>
          </w:tcPr>
          <w:p w14:paraId="6F59B389" w14:textId="77777777" w:rsidR="00F00552" w:rsidRPr="00920B30" w:rsidRDefault="00F00552" w:rsidP="00AE0FF4">
            <w:pPr>
              <w:pStyle w:val="TableParagraph"/>
              <w:spacing w:after="120"/>
              <w:jc w:val="center"/>
              <w:rPr>
                <w:rFonts w:asciiTheme="minorHAnsi" w:hAnsiTheme="minorHAnsi"/>
                <w:color w:val="000009"/>
                <w:sz w:val="16"/>
                <w:szCs w:val="20"/>
              </w:rPr>
            </w:pPr>
            <w:bookmarkStart w:id="6" w:name="Soglia_patrimoniale_(valore_in_euro)"/>
            <w:bookmarkEnd w:id="6"/>
            <w:r w:rsidRPr="00920B30">
              <w:rPr>
                <w:rFonts w:asciiTheme="minorHAnsi" w:hAnsiTheme="minorHAnsi"/>
                <w:color w:val="000009"/>
                <w:sz w:val="16"/>
                <w:szCs w:val="20"/>
              </w:rPr>
              <w:t xml:space="preserve">Soglia patrimoniale </w:t>
            </w:r>
          </w:p>
          <w:p w14:paraId="5F497EC9" w14:textId="77777777" w:rsidR="00F00552" w:rsidRPr="00920B30" w:rsidRDefault="00F00552" w:rsidP="00AE0FF4">
            <w:pPr>
              <w:pStyle w:val="TableParagraph"/>
              <w:spacing w:after="120"/>
              <w:jc w:val="center"/>
              <w:rPr>
                <w:rFonts w:asciiTheme="minorHAnsi" w:hAnsiTheme="minorHAnsi"/>
                <w:sz w:val="16"/>
                <w:szCs w:val="20"/>
              </w:rPr>
            </w:pPr>
            <w:r w:rsidRPr="00920B30">
              <w:rPr>
                <w:rFonts w:asciiTheme="minorHAnsi" w:hAnsiTheme="minorHAnsi"/>
                <w:color w:val="000009"/>
                <w:sz w:val="16"/>
                <w:szCs w:val="20"/>
              </w:rPr>
              <w:t>(valore in euro)</w:t>
            </w:r>
          </w:p>
        </w:tc>
      </w:tr>
      <w:tr w:rsidR="00F00552" w:rsidRPr="00920B30" w14:paraId="700D70F8" w14:textId="77777777" w:rsidTr="000B07FB">
        <w:trPr>
          <w:trHeight w:val="246"/>
          <w:jc w:val="center"/>
        </w:trPr>
        <w:tc>
          <w:tcPr>
            <w:tcW w:w="2511" w:type="dxa"/>
          </w:tcPr>
          <w:p w14:paraId="72842ADD" w14:textId="77777777" w:rsidR="00F00552" w:rsidRPr="00920B30" w:rsidRDefault="00F00552" w:rsidP="00AE0FF4">
            <w:pPr>
              <w:pStyle w:val="TableParagraph"/>
              <w:spacing w:after="120"/>
              <w:jc w:val="center"/>
              <w:rPr>
                <w:rFonts w:asciiTheme="minorHAnsi" w:hAnsiTheme="minorHAnsi"/>
                <w:sz w:val="16"/>
                <w:szCs w:val="20"/>
              </w:rPr>
            </w:pPr>
            <w:bookmarkStart w:id="7" w:name="1_persona"/>
            <w:bookmarkEnd w:id="7"/>
            <w:r w:rsidRPr="00920B30">
              <w:rPr>
                <w:rFonts w:asciiTheme="minorHAnsi" w:hAnsiTheme="minorHAnsi"/>
                <w:color w:val="000009"/>
                <w:sz w:val="16"/>
                <w:szCs w:val="20"/>
              </w:rPr>
              <w:t>1 persona</w:t>
            </w:r>
          </w:p>
        </w:tc>
        <w:tc>
          <w:tcPr>
            <w:tcW w:w="1862" w:type="dxa"/>
          </w:tcPr>
          <w:p w14:paraId="536D4C8E" w14:textId="77777777" w:rsidR="00F00552" w:rsidRPr="00920B30" w:rsidRDefault="00F00552" w:rsidP="00AE0FF4">
            <w:pPr>
              <w:pStyle w:val="TableParagraph"/>
              <w:spacing w:after="120"/>
              <w:jc w:val="center"/>
              <w:rPr>
                <w:rFonts w:asciiTheme="minorHAnsi" w:hAnsiTheme="minorHAnsi"/>
                <w:sz w:val="16"/>
                <w:szCs w:val="20"/>
              </w:rPr>
            </w:pPr>
            <w:r w:rsidRPr="00920B30">
              <w:rPr>
                <w:rFonts w:asciiTheme="minorHAnsi" w:hAnsiTheme="minorHAnsi"/>
                <w:color w:val="000009"/>
                <w:sz w:val="16"/>
                <w:szCs w:val="20"/>
              </w:rPr>
              <w:t>1</w:t>
            </w:r>
          </w:p>
        </w:tc>
        <w:tc>
          <w:tcPr>
            <w:tcW w:w="2552" w:type="dxa"/>
          </w:tcPr>
          <w:p w14:paraId="231ECF8F" w14:textId="77777777" w:rsidR="00F00552" w:rsidRPr="00920B30" w:rsidRDefault="00F00552" w:rsidP="00AE0FF4">
            <w:pPr>
              <w:pStyle w:val="TableParagraph"/>
              <w:spacing w:after="120"/>
              <w:jc w:val="center"/>
              <w:rPr>
                <w:rFonts w:asciiTheme="minorHAnsi" w:hAnsiTheme="minorHAnsi"/>
                <w:sz w:val="16"/>
                <w:szCs w:val="20"/>
              </w:rPr>
            </w:pPr>
            <w:bookmarkStart w:id="8" w:name="22.000,00"/>
            <w:bookmarkEnd w:id="8"/>
            <w:r w:rsidRPr="00920B30">
              <w:rPr>
                <w:rFonts w:asciiTheme="minorHAnsi" w:hAnsiTheme="minorHAnsi"/>
                <w:color w:val="000009"/>
                <w:sz w:val="16"/>
                <w:szCs w:val="20"/>
              </w:rPr>
              <w:t>22.000,00 €</w:t>
            </w:r>
          </w:p>
        </w:tc>
      </w:tr>
      <w:tr w:rsidR="00F00552" w:rsidRPr="00920B30" w14:paraId="3FF5082A" w14:textId="77777777" w:rsidTr="000B07FB">
        <w:trPr>
          <w:trHeight w:val="250"/>
          <w:jc w:val="center"/>
        </w:trPr>
        <w:tc>
          <w:tcPr>
            <w:tcW w:w="2511" w:type="dxa"/>
          </w:tcPr>
          <w:p w14:paraId="4EB3D9FF" w14:textId="77777777" w:rsidR="00F00552" w:rsidRPr="00920B30" w:rsidRDefault="00F00552" w:rsidP="00AE0FF4">
            <w:pPr>
              <w:pStyle w:val="TableParagraph"/>
              <w:spacing w:after="120"/>
              <w:jc w:val="center"/>
              <w:rPr>
                <w:rFonts w:asciiTheme="minorHAnsi" w:hAnsiTheme="minorHAnsi"/>
                <w:sz w:val="16"/>
                <w:szCs w:val="20"/>
              </w:rPr>
            </w:pPr>
            <w:bookmarkStart w:id="9" w:name="2_persone"/>
            <w:bookmarkEnd w:id="9"/>
            <w:r w:rsidRPr="00920B30">
              <w:rPr>
                <w:rFonts w:asciiTheme="minorHAnsi" w:hAnsiTheme="minorHAnsi"/>
                <w:color w:val="000009"/>
                <w:sz w:val="16"/>
                <w:szCs w:val="20"/>
              </w:rPr>
              <w:t>2 persone</w:t>
            </w:r>
          </w:p>
        </w:tc>
        <w:tc>
          <w:tcPr>
            <w:tcW w:w="1862" w:type="dxa"/>
          </w:tcPr>
          <w:p w14:paraId="64BEE7DF" w14:textId="77777777" w:rsidR="00F00552" w:rsidRPr="00920B30" w:rsidRDefault="00F00552" w:rsidP="00AE0FF4">
            <w:pPr>
              <w:pStyle w:val="TableParagraph"/>
              <w:spacing w:after="120"/>
              <w:jc w:val="center"/>
              <w:rPr>
                <w:rFonts w:asciiTheme="minorHAnsi" w:hAnsiTheme="minorHAnsi"/>
                <w:sz w:val="16"/>
                <w:szCs w:val="20"/>
              </w:rPr>
            </w:pPr>
            <w:bookmarkStart w:id="10" w:name="1,57"/>
            <w:bookmarkEnd w:id="10"/>
            <w:r w:rsidRPr="00920B30">
              <w:rPr>
                <w:rFonts w:asciiTheme="minorHAnsi" w:hAnsiTheme="minorHAnsi"/>
                <w:color w:val="000009"/>
                <w:sz w:val="16"/>
                <w:szCs w:val="20"/>
              </w:rPr>
              <w:t>1,57</w:t>
            </w:r>
          </w:p>
        </w:tc>
        <w:tc>
          <w:tcPr>
            <w:tcW w:w="2552" w:type="dxa"/>
          </w:tcPr>
          <w:p w14:paraId="0AD246DB" w14:textId="77777777" w:rsidR="00F00552" w:rsidRPr="00920B30" w:rsidRDefault="00F00552" w:rsidP="00AE0FF4">
            <w:pPr>
              <w:pStyle w:val="TableParagraph"/>
              <w:spacing w:after="120"/>
              <w:jc w:val="center"/>
              <w:rPr>
                <w:rFonts w:asciiTheme="minorHAnsi" w:hAnsiTheme="minorHAnsi"/>
                <w:sz w:val="16"/>
                <w:szCs w:val="20"/>
              </w:rPr>
            </w:pPr>
            <w:bookmarkStart w:id="11" w:name="23.850,00"/>
            <w:bookmarkEnd w:id="11"/>
            <w:r w:rsidRPr="00920B30">
              <w:rPr>
                <w:rFonts w:asciiTheme="minorHAnsi" w:hAnsiTheme="minorHAnsi"/>
                <w:color w:val="000009"/>
                <w:sz w:val="16"/>
                <w:szCs w:val="20"/>
              </w:rPr>
              <w:t>23.850,00 €</w:t>
            </w:r>
          </w:p>
        </w:tc>
      </w:tr>
      <w:tr w:rsidR="00F00552" w:rsidRPr="00920B30" w14:paraId="6FE4961A" w14:textId="77777777" w:rsidTr="000B07FB">
        <w:trPr>
          <w:trHeight w:val="254"/>
          <w:jc w:val="center"/>
        </w:trPr>
        <w:tc>
          <w:tcPr>
            <w:tcW w:w="2511" w:type="dxa"/>
          </w:tcPr>
          <w:p w14:paraId="36470D79" w14:textId="77777777" w:rsidR="00F00552" w:rsidRPr="00920B30" w:rsidRDefault="00F00552" w:rsidP="00AE0FF4">
            <w:pPr>
              <w:pStyle w:val="TableParagraph"/>
              <w:spacing w:after="120"/>
              <w:jc w:val="center"/>
              <w:rPr>
                <w:rFonts w:asciiTheme="minorHAnsi" w:hAnsiTheme="minorHAnsi"/>
                <w:sz w:val="16"/>
                <w:szCs w:val="20"/>
              </w:rPr>
            </w:pPr>
            <w:bookmarkStart w:id="12" w:name="3_persone"/>
            <w:bookmarkEnd w:id="12"/>
            <w:r w:rsidRPr="00920B30">
              <w:rPr>
                <w:rFonts w:asciiTheme="minorHAnsi" w:hAnsiTheme="minorHAnsi"/>
                <w:color w:val="000009"/>
                <w:sz w:val="16"/>
                <w:szCs w:val="20"/>
              </w:rPr>
              <w:t>3 persone</w:t>
            </w:r>
          </w:p>
        </w:tc>
        <w:tc>
          <w:tcPr>
            <w:tcW w:w="1862" w:type="dxa"/>
          </w:tcPr>
          <w:p w14:paraId="5EDCA91B" w14:textId="77777777" w:rsidR="00F00552" w:rsidRPr="00920B30" w:rsidRDefault="00F00552" w:rsidP="00AE0FF4">
            <w:pPr>
              <w:pStyle w:val="TableParagraph"/>
              <w:spacing w:after="120"/>
              <w:jc w:val="center"/>
              <w:rPr>
                <w:rFonts w:asciiTheme="minorHAnsi" w:hAnsiTheme="minorHAnsi"/>
                <w:sz w:val="16"/>
                <w:szCs w:val="20"/>
              </w:rPr>
            </w:pPr>
            <w:bookmarkStart w:id="13" w:name="2,04"/>
            <w:bookmarkEnd w:id="13"/>
            <w:r w:rsidRPr="00920B30">
              <w:rPr>
                <w:rFonts w:asciiTheme="minorHAnsi" w:hAnsiTheme="minorHAnsi"/>
                <w:color w:val="000009"/>
                <w:sz w:val="16"/>
                <w:szCs w:val="20"/>
              </w:rPr>
              <w:t>2,04</w:t>
            </w:r>
          </w:p>
        </w:tc>
        <w:tc>
          <w:tcPr>
            <w:tcW w:w="2552" w:type="dxa"/>
          </w:tcPr>
          <w:p w14:paraId="52505BF5" w14:textId="77777777" w:rsidR="00F00552" w:rsidRPr="00920B30" w:rsidRDefault="00F00552" w:rsidP="00AE0FF4">
            <w:pPr>
              <w:pStyle w:val="TableParagraph"/>
              <w:spacing w:after="120"/>
              <w:jc w:val="center"/>
              <w:rPr>
                <w:rFonts w:asciiTheme="minorHAnsi" w:hAnsiTheme="minorHAnsi"/>
                <w:sz w:val="16"/>
                <w:szCs w:val="20"/>
              </w:rPr>
            </w:pPr>
            <w:bookmarkStart w:id="14" w:name="26.200,00"/>
            <w:bookmarkEnd w:id="14"/>
            <w:r w:rsidRPr="00920B30">
              <w:rPr>
                <w:rFonts w:asciiTheme="minorHAnsi" w:hAnsiTheme="minorHAnsi"/>
                <w:color w:val="000009"/>
                <w:sz w:val="16"/>
                <w:szCs w:val="20"/>
              </w:rPr>
              <w:t>26.200,00 €</w:t>
            </w:r>
          </w:p>
        </w:tc>
      </w:tr>
      <w:tr w:rsidR="00F00552" w:rsidRPr="00920B30" w14:paraId="3F9D5839" w14:textId="77777777" w:rsidTr="000B07FB">
        <w:trPr>
          <w:trHeight w:val="258"/>
          <w:jc w:val="center"/>
        </w:trPr>
        <w:tc>
          <w:tcPr>
            <w:tcW w:w="2511" w:type="dxa"/>
          </w:tcPr>
          <w:p w14:paraId="2F5F43F4" w14:textId="77777777" w:rsidR="00F00552" w:rsidRPr="00920B30" w:rsidRDefault="00F00552" w:rsidP="00AE0FF4">
            <w:pPr>
              <w:pStyle w:val="TableParagraph"/>
              <w:spacing w:after="120"/>
              <w:jc w:val="center"/>
              <w:rPr>
                <w:rFonts w:asciiTheme="minorHAnsi" w:hAnsiTheme="minorHAnsi"/>
                <w:sz w:val="16"/>
                <w:szCs w:val="20"/>
              </w:rPr>
            </w:pPr>
            <w:bookmarkStart w:id="15" w:name="4_persone"/>
            <w:bookmarkEnd w:id="15"/>
            <w:r w:rsidRPr="00920B30">
              <w:rPr>
                <w:rFonts w:asciiTheme="minorHAnsi" w:hAnsiTheme="minorHAnsi"/>
                <w:color w:val="000009"/>
                <w:sz w:val="16"/>
                <w:szCs w:val="20"/>
              </w:rPr>
              <w:t>4 persone</w:t>
            </w:r>
          </w:p>
        </w:tc>
        <w:tc>
          <w:tcPr>
            <w:tcW w:w="1862" w:type="dxa"/>
          </w:tcPr>
          <w:p w14:paraId="74BEBFAE" w14:textId="77777777" w:rsidR="00F00552" w:rsidRPr="00920B30" w:rsidRDefault="00F00552" w:rsidP="00AE0FF4">
            <w:pPr>
              <w:pStyle w:val="TableParagraph"/>
              <w:spacing w:after="120"/>
              <w:jc w:val="center"/>
              <w:rPr>
                <w:rFonts w:asciiTheme="minorHAnsi" w:hAnsiTheme="minorHAnsi"/>
                <w:sz w:val="16"/>
                <w:szCs w:val="20"/>
              </w:rPr>
            </w:pPr>
            <w:bookmarkStart w:id="16" w:name="2,46"/>
            <w:bookmarkEnd w:id="16"/>
            <w:r w:rsidRPr="00920B30">
              <w:rPr>
                <w:rFonts w:asciiTheme="minorHAnsi" w:hAnsiTheme="minorHAnsi"/>
                <w:color w:val="000009"/>
                <w:sz w:val="16"/>
                <w:szCs w:val="20"/>
              </w:rPr>
              <w:t>2,46</w:t>
            </w:r>
          </w:p>
        </w:tc>
        <w:tc>
          <w:tcPr>
            <w:tcW w:w="2552" w:type="dxa"/>
          </w:tcPr>
          <w:p w14:paraId="54CC6075" w14:textId="77777777" w:rsidR="00F00552" w:rsidRPr="00920B30" w:rsidRDefault="00F00552" w:rsidP="00AE0FF4">
            <w:pPr>
              <w:pStyle w:val="TableParagraph"/>
              <w:spacing w:after="120"/>
              <w:jc w:val="center"/>
              <w:rPr>
                <w:rFonts w:asciiTheme="minorHAnsi" w:hAnsiTheme="minorHAnsi"/>
                <w:sz w:val="16"/>
                <w:szCs w:val="20"/>
              </w:rPr>
            </w:pPr>
            <w:bookmarkStart w:id="17" w:name="28.300,00"/>
            <w:bookmarkEnd w:id="17"/>
            <w:r w:rsidRPr="00920B30">
              <w:rPr>
                <w:rFonts w:asciiTheme="minorHAnsi" w:hAnsiTheme="minorHAnsi"/>
                <w:color w:val="000009"/>
                <w:sz w:val="16"/>
                <w:szCs w:val="20"/>
              </w:rPr>
              <w:t>28.300,00</w:t>
            </w:r>
          </w:p>
        </w:tc>
      </w:tr>
      <w:tr w:rsidR="00F00552" w:rsidRPr="00920B30" w14:paraId="1BDE884A" w14:textId="77777777" w:rsidTr="000B07FB">
        <w:trPr>
          <w:trHeight w:val="262"/>
          <w:jc w:val="center"/>
        </w:trPr>
        <w:tc>
          <w:tcPr>
            <w:tcW w:w="2511" w:type="dxa"/>
          </w:tcPr>
          <w:p w14:paraId="124E55E1" w14:textId="77777777" w:rsidR="00F00552" w:rsidRPr="00920B30" w:rsidRDefault="00F00552" w:rsidP="00AE0FF4">
            <w:pPr>
              <w:pStyle w:val="TableParagraph"/>
              <w:spacing w:after="120"/>
              <w:jc w:val="center"/>
              <w:rPr>
                <w:rFonts w:asciiTheme="minorHAnsi" w:hAnsiTheme="minorHAnsi"/>
                <w:sz w:val="16"/>
                <w:szCs w:val="20"/>
              </w:rPr>
            </w:pPr>
            <w:bookmarkStart w:id="18" w:name="5_persone"/>
            <w:bookmarkEnd w:id="18"/>
            <w:r w:rsidRPr="00920B30">
              <w:rPr>
                <w:rFonts w:asciiTheme="minorHAnsi" w:hAnsiTheme="minorHAnsi"/>
                <w:color w:val="000009"/>
                <w:sz w:val="16"/>
                <w:szCs w:val="20"/>
              </w:rPr>
              <w:t>5 persone</w:t>
            </w:r>
          </w:p>
        </w:tc>
        <w:tc>
          <w:tcPr>
            <w:tcW w:w="1862" w:type="dxa"/>
          </w:tcPr>
          <w:p w14:paraId="6241640A" w14:textId="77777777" w:rsidR="00F00552" w:rsidRPr="00920B30" w:rsidRDefault="00F00552" w:rsidP="00AE0FF4">
            <w:pPr>
              <w:pStyle w:val="TableParagraph"/>
              <w:spacing w:after="120"/>
              <w:jc w:val="center"/>
              <w:rPr>
                <w:rFonts w:asciiTheme="minorHAnsi" w:hAnsiTheme="minorHAnsi"/>
                <w:sz w:val="16"/>
                <w:szCs w:val="20"/>
              </w:rPr>
            </w:pPr>
            <w:bookmarkStart w:id="19" w:name="2,85"/>
            <w:bookmarkEnd w:id="19"/>
            <w:r w:rsidRPr="00920B30">
              <w:rPr>
                <w:rFonts w:asciiTheme="minorHAnsi" w:hAnsiTheme="minorHAnsi"/>
                <w:color w:val="000009"/>
                <w:sz w:val="16"/>
                <w:szCs w:val="20"/>
              </w:rPr>
              <w:t>2,85</w:t>
            </w:r>
          </w:p>
        </w:tc>
        <w:tc>
          <w:tcPr>
            <w:tcW w:w="2552" w:type="dxa"/>
          </w:tcPr>
          <w:p w14:paraId="01A7C288" w14:textId="77777777" w:rsidR="00F00552" w:rsidRPr="00920B30" w:rsidRDefault="00F00552" w:rsidP="00AE0FF4">
            <w:pPr>
              <w:pStyle w:val="TableParagraph"/>
              <w:spacing w:after="120"/>
              <w:jc w:val="center"/>
              <w:rPr>
                <w:rFonts w:asciiTheme="minorHAnsi" w:hAnsiTheme="minorHAnsi"/>
                <w:sz w:val="16"/>
                <w:szCs w:val="20"/>
              </w:rPr>
            </w:pPr>
            <w:bookmarkStart w:id="20" w:name="30.250,00"/>
            <w:bookmarkEnd w:id="20"/>
            <w:r w:rsidRPr="00920B30">
              <w:rPr>
                <w:rFonts w:asciiTheme="minorHAnsi" w:hAnsiTheme="minorHAnsi"/>
                <w:color w:val="000009"/>
                <w:sz w:val="16"/>
                <w:szCs w:val="20"/>
              </w:rPr>
              <w:t>30.250,00</w:t>
            </w:r>
          </w:p>
        </w:tc>
      </w:tr>
      <w:tr w:rsidR="00F00552" w:rsidRPr="00920B30" w14:paraId="41B3C8E3" w14:textId="77777777" w:rsidTr="000B07FB">
        <w:trPr>
          <w:trHeight w:val="252"/>
          <w:jc w:val="center"/>
        </w:trPr>
        <w:tc>
          <w:tcPr>
            <w:tcW w:w="2511" w:type="dxa"/>
          </w:tcPr>
          <w:p w14:paraId="431F5128" w14:textId="77777777" w:rsidR="00F00552" w:rsidRPr="00920B30" w:rsidRDefault="00F00552" w:rsidP="00AE0FF4">
            <w:pPr>
              <w:pStyle w:val="TableParagraph"/>
              <w:spacing w:after="120"/>
              <w:jc w:val="center"/>
              <w:rPr>
                <w:rFonts w:asciiTheme="minorHAnsi" w:hAnsiTheme="minorHAnsi"/>
                <w:sz w:val="16"/>
                <w:szCs w:val="20"/>
              </w:rPr>
            </w:pPr>
            <w:bookmarkStart w:id="21" w:name="6_persone"/>
            <w:bookmarkEnd w:id="21"/>
            <w:r w:rsidRPr="00920B30">
              <w:rPr>
                <w:rFonts w:asciiTheme="minorHAnsi" w:hAnsiTheme="minorHAnsi"/>
                <w:color w:val="000009"/>
                <w:sz w:val="16"/>
                <w:szCs w:val="20"/>
              </w:rPr>
              <w:t>6 persone</w:t>
            </w:r>
          </w:p>
        </w:tc>
        <w:tc>
          <w:tcPr>
            <w:tcW w:w="1862" w:type="dxa"/>
          </w:tcPr>
          <w:p w14:paraId="23793B72" w14:textId="77777777" w:rsidR="00F00552" w:rsidRPr="00920B30" w:rsidRDefault="00F00552" w:rsidP="00AE0FF4">
            <w:pPr>
              <w:pStyle w:val="TableParagraph"/>
              <w:spacing w:after="120"/>
              <w:jc w:val="center"/>
              <w:rPr>
                <w:rFonts w:asciiTheme="minorHAnsi" w:hAnsiTheme="minorHAnsi"/>
                <w:sz w:val="16"/>
                <w:szCs w:val="20"/>
              </w:rPr>
            </w:pPr>
            <w:bookmarkStart w:id="22" w:name="3,2"/>
            <w:bookmarkEnd w:id="22"/>
            <w:r w:rsidRPr="00920B30">
              <w:rPr>
                <w:rFonts w:asciiTheme="minorHAnsi" w:hAnsiTheme="minorHAnsi"/>
                <w:color w:val="000009"/>
                <w:sz w:val="16"/>
                <w:szCs w:val="20"/>
              </w:rPr>
              <w:t>3,2</w:t>
            </w:r>
          </w:p>
        </w:tc>
        <w:tc>
          <w:tcPr>
            <w:tcW w:w="2552" w:type="dxa"/>
          </w:tcPr>
          <w:p w14:paraId="7CEA405A" w14:textId="77777777" w:rsidR="00F00552" w:rsidRPr="00920B30" w:rsidRDefault="00F00552" w:rsidP="00AE0FF4">
            <w:pPr>
              <w:pStyle w:val="TableParagraph"/>
              <w:spacing w:after="120"/>
              <w:jc w:val="center"/>
              <w:rPr>
                <w:rFonts w:asciiTheme="minorHAnsi" w:hAnsiTheme="minorHAnsi"/>
                <w:sz w:val="16"/>
                <w:szCs w:val="20"/>
              </w:rPr>
            </w:pPr>
            <w:bookmarkStart w:id="23" w:name="32.000,00"/>
            <w:bookmarkEnd w:id="23"/>
            <w:r w:rsidRPr="00920B30">
              <w:rPr>
                <w:rFonts w:asciiTheme="minorHAnsi" w:hAnsiTheme="minorHAnsi"/>
                <w:color w:val="000009"/>
                <w:sz w:val="16"/>
                <w:szCs w:val="20"/>
              </w:rPr>
              <w:t>32.000,00</w:t>
            </w:r>
          </w:p>
        </w:tc>
      </w:tr>
    </w:tbl>
    <w:p w14:paraId="292E809C" w14:textId="77777777" w:rsidR="00F00552" w:rsidRPr="00631967" w:rsidRDefault="00F00552" w:rsidP="00AE0FF4">
      <w:pPr>
        <w:pStyle w:val="Paragrafoelenco"/>
        <w:numPr>
          <w:ilvl w:val="0"/>
          <w:numId w:val="8"/>
        </w:numPr>
        <w:tabs>
          <w:tab w:val="left" w:pos="284"/>
          <w:tab w:val="left" w:pos="426"/>
          <w:tab w:val="left" w:pos="684"/>
        </w:tabs>
        <w:spacing w:before="120" w:after="120" w:line="240" w:lineRule="auto"/>
        <w:ind w:left="0" w:firstLine="0"/>
        <w:jc w:val="both"/>
        <w:rPr>
          <w:rFonts w:asciiTheme="minorHAnsi" w:hAnsiTheme="minorHAnsi"/>
        </w:rPr>
      </w:pPr>
      <w:bookmarkStart w:id="24" w:name="d)_assenza_di_titolarità_di_diritti_di_p"/>
      <w:bookmarkEnd w:id="24"/>
      <w:r w:rsidRPr="00631967">
        <w:rPr>
          <w:rFonts w:asciiTheme="minorHAnsi" w:hAnsiTheme="minorHAnsi"/>
          <w:color w:val="000009"/>
        </w:rPr>
        <w:t>assenza di titolarità di diritti di proprietà o di altri diritti reali di godimento su beni immobili adeguati alle esigenze del nucleo familiare, ubicati nel territorio italiano o all’estero. I cittadini di stati non appartenenti all’Unione Europea devono possedere la documentazione che attesti che tutti i componenti del nucleo familiare non possiedono alloggi adeguati nel Paese di provenienza</w:t>
      </w:r>
      <w:r>
        <w:rPr>
          <w:rFonts w:asciiTheme="minorHAnsi" w:hAnsiTheme="minorHAnsi"/>
          <w:color w:val="000009"/>
        </w:rPr>
        <w:t>;</w:t>
      </w:r>
    </w:p>
    <w:p w14:paraId="7808B9D5" w14:textId="77777777" w:rsidR="00F00552" w:rsidRPr="00631967" w:rsidRDefault="00F00552" w:rsidP="00AE0FF4">
      <w:pPr>
        <w:pStyle w:val="Paragrafoelenco"/>
        <w:numPr>
          <w:ilvl w:val="0"/>
          <w:numId w:val="8"/>
        </w:numPr>
        <w:tabs>
          <w:tab w:val="left" w:pos="284"/>
          <w:tab w:val="left" w:pos="426"/>
          <w:tab w:val="left" w:pos="684"/>
        </w:tabs>
        <w:spacing w:after="120" w:line="240" w:lineRule="auto"/>
        <w:ind w:left="0" w:firstLine="0"/>
        <w:jc w:val="both"/>
        <w:rPr>
          <w:rFonts w:asciiTheme="minorHAnsi" w:hAnsiTheme="minorHAnsi"/>
          <w:color w:val="000009"/>
        </w:rPr>
      </w:pPr>
      <w:bookmarkStart w:id="25" w:name="e)_assenza_di_precedenti_assegnazioni_di"/>
      <w:bookmarkEnd w:id="25"/>
      <w:r w:rsidRPr="00631967">
        <w:rPr>
          <w:rFonts w:asciiTheme="minorHAnsi" w:hAnsiTheme="minorHAnsi"/>
          <w:color w:val="000009"/>
        </w:rPr>
        <w:t>assenza di precedenti assegnazioni di alloggi sociali destinati a servizi abitativi pubblici per i quali, nei precedenti cinque anni, è stata dichiarata la decadenza o è stato disposto l’annullamento, con conseguente risoluzione del contratto di locazione;</w:t>
      </w:r>
      <w:bookmarkStart w:id="26" w:name="f)_assenza_di_dichiarazione_di_decadenza"/>
      <w:bookmarkEnd w:id="26"/>
    </w:p>
    <w:p w14:paraId="01CE266E" w14:textId="77777777" w:rsidR="00F00552" w:rsidRPr="00631967" w:rsidRDefault="00F00552" w:rsidP="00AE0FF4">
      <w:pPr>
        <w:pStyle w:val="Paragrafoelenco"/>
        <w:numPr>
          <w:ilvl w:val="0"/>
          <w:numId w:val="8"/>
        </w:numPr>
        <w:tabs>
          <w:tab w:val="left" w:pos="284"/>
          <w:tab w:val="left" w:pos="426"/>
          <w:tab w:val="left" w:pos="684"/>
        </w:tabs>
        <w:spacing w:after="120" w:line="240" w:lineRule="auto"/>
        <w:ind w:left="0" w:firstLine="0"/>
        <w:jc w:val="both"/>
        <w:rPr>
          <w:rFonts w:asciiTheme="minorHAnsi" w:hAnsiTheme="minorHAnsi"/>
          <w:color w:val="000009"/>
        </w:rPr>
      </w:pPr>
      <w:r w:rsidRPr="00631967">
        <w:rPr>
          <w:rFonts w:asciiTheme="minorHAnsi" w:hAnsiTheme="minorHAnsi"/>
          <w:color w:val="000009"/>
        </w:rPr>
        <w:t>assenza di dichiarazione di decadenza dall’assegnazione di alloggi di servizi abitativi pubblici per morosità colpevole, in relazione al pagamento del canone di locazione ovvero al rimborso delle spese. Trascorsi cinque anni dalla dichiarazione di decadenza dall’assegnazione, la domanda è ammissibile a condizione che il debito sia stato estinto;</w:t>
      </w:r>
    </w:p>
    <w:p w14:paraId="5CA4FBC9" w14:textId="77777777" w:rsidR="00F00552" w:rsidRPr="00631967" w:rsidRDefault="00F00552" w:rsidP="00AE0FF4">
      <w:pPr>
        <w:pStyle w:val="Paragrafoelenco"/>
        <w:numPr>
          <w:ilvl w:val="0"/>
          <w:numId w:val="8"/>
        </w:numPr>
        <w:tabs>
          <w:tab w:val="left" w:pos="284"/>
          <w:tab w:val="left" w:pos="426"/>
          <w:tab w:val="left" w:pos="684"/>
        </w:tabs>
        <w:spacing w:after="120" w:line="240" w:lineRule="auto"/>
        <w:ind w:left="0" w:firstLine="0"/>
        <w:jc w:val="both"/>
        <w:rPr>
          <w:rFonts w:asciiTheme="minorHAnsi" w:hAnsiTheme="minorHAnsi"/>
          <w:color w:val="000009"/>
        </w:rPr>
      </w:pPr>
      <w:bookmarkStart w:id="27" w:name="g)_assenza_di_eventi_di_occupazione_abus"/>
      <w:bookmarkEnd w:id="27"/>
      <w:r w:rsidRPr="00631967">
        <w:rPr>
          <w:rFonts w:asciiTheme="minorHAnsi" w:hAnsiTheme="minorHAnsi"/>
          <w:color w:val="000009"/>
        </w:rPr>
        <w:t>assenza di eventi di occupazione abusiva di alloggio o di unità immobiliare ad uso non residenziale o di spazi pubblici e/o privati negli ultimi cinque anni; trascorsi cinque anni dalla cessazione dell’occupazione abusiva la domanda è ammissibile a condizione che l’eventuale debito derivante dai danneggiamenti prodotti durante il periodo di occupazione o nelle fasi di sgombero sia stato estinto;</w:t>
      </w:r>
    </w:p>
    <w:p w14:paraId="405C4635" w14:textId="77777777" w:rsidR="00F00552" w:rsidRPr="00631967" w:rsidRDefault="00F00552" w:rsidP="00AE0FF4">
      <w:pPr>
        <w:pStyle w:val="Paragrafoelenco"/>
        <w:numPr>
          <w:ilvl w:val="0"/>
          <w:numId w:val="8"/>
        </w:numPr>
        <w:tabs>
          <w:tab w:val="left" w:pos="284"/>
          <w:tab w:val="left" w:pos="426"/>
          <w:tab w:val="left" w:pos="684"/>
        </w:tabs>
        <w:spacing w:after="120" w:line="240" w:lineRule="auto"/>
        <w:ind w:left="0" w:firstLine="0"/>
        <w:jc w:val="both"/>
        <w:rPr>
          <w:rFonts w:asciiTheme="minorHAnsi" w:hAnsiTheme="minorHAnsi"/>
          <w:color w:val="000009"/>
        </w:rPr>
      </w:pPr>
      <w:bookmarkStart w:id="28" w:name="h)_non_aver_ceduto,_in_tutto_o_in_parte,"/>
      <w:bookmarkEnd w:id="28"/>
      <w:r w:rsidRPr="00631967">
        <w:rPr>
          <w:rFonts w:asciiTheme="minorHAnsi" w:hAnsiTheme="minorHAnsi"/>
          <w:color w:val="000009"/>
        </w:rPr>
        <w:t>non aver ceduto, in tutto o in parte, fuori dai casi previsti dalla legge, l’alloggio precedentemente assegnato o sue pertinenze in locazione;</w:t>
      </w:r>
    </w:p>
    <w:p w14:paraId="2EFE3739" w14:textId="77777777" w:rsidR="00F00552" w:rsidRPr="00631967" w:rsidRDefault="00F00552" w:rsidP="00AE0FF4">
      <w:pPr>
        <w:pStyle w:val="Paragrafoelenco"/>
        <w:numPr>
          <w:ilvl w:val="0"/>
          <w:numId w:val="8"/>
        </w:numPr>
        <w:tabs>
          <w:tab w:val="left" w:pos="284"/>
          <w:tab w:val="left" w:pos="426"/>
          <w:tab w:val="left" w:pos="684"/>
        </w:tabs>
        <w:spacing w:after="120" w:line="240" w:lineRule="auto"/>
        <w:ind w:left="0" w:firstLine="0"/>
        <w:jc w:val="both"/>
        <w:rPr>
          <w:rFonts w:asciiTheme="minorHAnsi" w:hAnsiTheme="minorHAnsi"/>
          <w:color w:val="000009"/>
        </w:rPr>
      </w:pPr>
      <w:bookmarkStart w:id="29" w:name="i)_assenza_di_precedente_assegnazione,_i"/>
      <w:bookmarkEnd w:id="29"/>
      <w:r w:rsidRPr="00631967">
        <w:rPr>
          <w:rFonts w:asciiTheme="minorHAnsi" w:hAnsiTheme="minorHAnsi"/>
          <w:color w:val="000009"/>
        </w:rPr>
        <w:t>assenza di precedente assegnazione, in proprietà, di alloggio realizzato con contributo pubblico o finanziamento agevolato in qualunque forma, concesso dallo Stato, dalla Regione, dagli enti territoriali o da altri enti pubblici, sempre che l’alloggio non sia perito senza dare luogo al risarcimento del danno;</w:t>
      </w:r>
    </w:p>
    <w:p w14:paraId="6999429F" w14:textId="77777777" w:rsidR="00F00552" w:rsidRPr="00631967" w:rsidRDefault="00F00552" w:rsidP="00AE0FF4">
      <w:pPr>
        <w:pStyle w:val="Paragrafoelenco"/>
        <w:numPr>
          <w:ilvl w:val="0"/>
          <w:numId w:val="8"/>
        </w:numPr>
        <w:tabs>
          <w:tab w:val="left" w:pos="284"/>
          <w:tab w:val="left" w:pos="426"/>
          <w:tab w:val="left" w:pos="684"/>
        </w:tabs>
        <w:spacing w:after="120" w:line="240" w:lineRule="auto"/>
        <w:ind w:left="0" w:firstLine="0"/>
        <w:jc w:val="both"/>
        <w:rPr>
          <w:rFonts w:asciiTheme="minorHAnsi" w:hAnsiTheme="minorHAnsi"/>
          <w:color w:val="000009"/>
        </w:rPr>
      </w:pPr>
      <w:bookmarkStart w:id="30" w:name="j)_possesso_dell’attestazione_dei_serviz"/>
      <w:bookmarkEnd w:id="30"/>
      <w:r w:rsidRPr="00631967">
        <w:rPr>
          <w:rFonts w:asciiTheme="minorHAnsi" w:hAnsiTheme="minorHAnsi"/>
          <w:color w:val="000009"/>
        </w:rPr>
        <w:t xml:space="preserve">possesso dell’attestazione dei servizi sociali di cui all’articolo 13 del regolamento regionale 4/2017 e </w:t>
      </w:r>
      <w:proofErr w:type="spellStart"/>
      <w:r w:rsidRPr="00631967">
        <w:rPr>
          <w:rFonts w:asciiTheme="minorHAnsi" w:hAnsiTheme="minorHAnsi"/>
          <w:color w:val="000009"/>
        </w:rPr>
        <w:t>s.m.i.</w:t>
      </w:r>
      <w:proofErr w:type="spellEnd"/>
      <w:r w:rsidRPr="00631967">
        <w:rPr>
          <w:rFonts w:asciiTheme="minorHAnsi" w:hAnsiTheme="minorHAnsi"/>
          <w:color w:val="000009"/>
        </w:rPr>
        <w:t>, unicamente per i nuclei familiari in condizioni di indigenza.</w:t>
      </w:r>
    </w:p>
    <w:p w14:paraId="379DC174" w14:textId="77777777" w:rsidR="004504DF" w:rsidRDefault="004504DF" w:rsidP="00FB7210">
      <w:pPr>
        <w:jc w:val="both"/>
        <w:rPr>
          <w:rFonts w:asciiTheme="minorHAnsi" w:hAnsiTheme="minorHAnsi" w:cs="Arial"/>
        </w:rPr>
      </w:pPr>
    </w:p>
    <w:p w14:paraId="3A134400" w14:textId="77777777" w:rsidR="004B0CB7" w:rsidRDefault="004B0CB7" w:rsidP="00FB7210">
      <w:pPr>
        <w:jc w:val="both"/>
        <w:rPr>
          <w:rFonts w:asciiTheme="minorHAnsi" w:hAnsiTheme="minorHAnsi" w:cs="Arial"/>
          <w:b/>
          <w:u w:val="single"/>
        </w:rPr>
      </w:pPr>
    </w:p>
    <w:p w14:paraId="10248B12" w14:textId="77777777" w:rsidR="00920B30" w:rsidRDefault="00920B30" w:rsidP="00FB7210">
      <w:pPr>
        <w:jc w:val="both"/>
        <w:rPr>
          <w:rFonts w:asciiTheme="minorHAnsi" w:hAnsiTheme="minorHAnsi" w:cs="Arial"/>
          <w:b/>
          <w:u w:val="single"/>
        </w:rPr>
      </w:pPr>
    </w:p>
    <w:p w14:paraId="64F7E78F" w14:textId="77777777" w:rsidR="004504DF" w:rsidRDefault="00370759" w:rsidP="00FB7210">
      <w:pPr>
        <w:jc w:val="both"/>
        <w:rPr>
          <w:rFonts w:asciiTheme="minorHAnsi" w:hAnsiTheme="minorHAnsi" w:cs="Arial"/>
          <w:b/>
          <w:u w:val="single"/>
        </w:rPr>
      </w:pPr>
      <w:r w:rsidRPr="0027422A">
        <w:rPr>
          <w:rFonts w:asciiTheme="minorHAnsi" w:hAnsiTheme="minorHAnsi" w:cs="Arial"/>
          <w:b/>
          <w:u w:val="single"/>
        </w:rPr>
        <w:lastRenderedPageBreak/>
        <w:t>ACCESSO ALLA PIATTAFORMA</w:t>
      </w:r>
    </w:p>
    <w:p w14:paraId="157B57BB" w14:textId="77777777" w:rsidR="001745C6" w:rsidRPr="0027422A" w:rsidRDefault="001745C6" w:rsidP="00FB7210">
      <w:pPr>
        <w:jc w:val="both"/>
        <w:rPr>
          <w:rFonts w:asciiTheme="minorHAnsi" w:hAnsiTheme="minorHAnsi" w:cs="Arial"/>
          <w:b/>
          <w:u w:val="single"/>
        </w:rPr>
      </w:pPr>
    </w:p>
    <w:p w14:paraId="37E1614C" w14:textId="7BC60D96" w:rsidR="004B0CB7" w:rsidRDefault="004B0CB7" w:rsidP="00FB7210">
      <w:pPr>
        <w:jc w:val="both"/>
        <w:rPr>
          <w:rFonts w:asciiTheme="minorHAnsi" w:hAnsiTheme="minorHAnsi" w:cs="Arial"/>
        </w:rPr>
      </w:pPr>
      <w:r>
        <w:rPr>
          <w:rFonts w:asciiTheme="minorHAnsi" w:hAnsiTheme="minorHAnsi" w:cs="Arial"/>
        </w:rPr>
        <w:t>L’accesso alla piat</w:t>
      </w:r>
      <w:r w:rsidR="00F23222">
        <w:rPr>
          <w:rFonts w:asciiTheme="minorHAnsi" w:hAnsiTheme="minorHAnsi" w:cs="Arial"/>
        </w:rPr>
        <w:t>taforma è consentito dalle ore 8</w:t>
      </w:r>
      <w:r>
        <w:rPr>
          <w:rFonts w:asciiTheme="minorHAnsi" w:hAnsiTheme="minorHAnsi" w:cs="Arial"/>
        </w:rPr>
        <w:t xml:space="preserve">:00 del </w:t>
      </w:r>
      <w:r w:rsidR="00F23222">
        <w:rPr>
          <w:rFonts w:asciiTheme="minorHAnsi" w:hAnsiTheme="minorHAnsi" w:cs="Arial"/>
        </w:rPr>
        <w:t>19/04</w:t>
      </w:r>
      <w:r>
        <w:rPr>
          <w:rFonts w:asciiTheme="minorHAnsi" w:hAnsiTheme="minorHAnsi" w:cs="Arial"/>
        </w:rPr>
        <w:t>/202</w:t>
      </w:r>
      <w:r w:rsidR="00F23222">
        <w:rPr>
          <w:rFonts w:asciiTheme="minorHAnsi" w:hAnsiTheme="minorHAnsi" w:cs="Arial"/>
        </w:rPr>
        <w:t>2</w:t>
      </w:r>
      <w:r>
        <w:rPr>
          <w:rFonts w:asciiTheme="minorHAnsi" w:hAnsiTheme="minorHAnsi" w:cs="Arial"/>
        </w:rPr>
        <w:t xml:space="preserve"> alle ore 13:00 del </w:t>
      </w:r>
      <w:r w:rsidR="006B25B2">
        <w:rPr>
          <w:rFonts w:asciiTheme="minorHAnsi" w:hAnsiTheme="minorHAnsi" w:cs="Arial"/>
        </w:rPr>
        <w:t>30</w:t>
      </w:r>
      <w:r w:rsidR="00F23222">
        <w:rPr>
          <w:rFonts w:asciiTheme="minorHAnsi" w:hAnsiTheme="minorHAnsi" w:cs="Arial"/>
        </w:rPr>
        <w:t>/06/2022</w:t>
      </w:r>
      <w:r>
        <w:rPr>
          <w:rFonts w:asciiTheme="minorHAnsi" w:hAnsiTheme="minorHAnsi" w:cs="Arial"/>
        </w:rPr>
        <w:t>.</w:t>
      </w:r>
    </w:p>
    <w:p w14:paraId="5C5E7B92" w14:textId="77777777" w:rsidR="004504DF" w:rsidRDefault="004B0CB7" w:rsidP="00FB7210">
      <w:pPr>
        <w:jc w:val="both"/>
        <w:rPr>
          <w:rFonts w:asciiTheme="minorHAnsi" w:hAnsiTheme="minorHAnsi" w:cs="Arial"/>
        </w:rPr>
      </w:pPr>
      <w:r>
        <w:rPr>
          <w:rFonts w:asciiTheme="minorHAnsi" w:hAnsiTheme="minorHAnsi" w:cs="Arial"/>
        </w:rPr>
        <w:t>D</w:t>
      </w:r>
      <w:r w:rsidR="00370759" w:rsidRPr="0027422A">
        <w:rPr>
          <w:rFonts w:asciiTheme="minorHAnsi" w:hAnsiTheme="minorHAnsi" w:cs="Arial"/>
        </w:rPr>
        <w:t xml:space="preserve">ue sono le possibilità per </w:t>
      </w:r>
      <w:r>
        <w:rPr>
          <w:rFonts w:asciiTheme="minorHAnsi" w:hAnsiTheme="minorHAnsi" w:cs="Arial"/>
        </w:rPr>
        <w:t>accedere alla piattaforma</w:t>
      </w:r>
      <w:r w:rsidR="00370759" w:rsidRPr="0027422A">
        <w:rPr>
          <w:rFonts w:asciiTheme="minorHAnsi" w:hAnsiTheme="minorHAnsi" w:cs="Arial"/>
        </w:rPr>
        <w:t>:</w:t>
      </w:r>
    </w:p>
    <w:p w14:paraId="2FB77D83" w14:textId="77777777" w:rsidR="001745C6" w:rsidRPr="0027422A" w:rsidRDefault="001745C6" w:rsidP="00FB7210">
      <w:pPr>
        <w:jc w:val="both"/>
        <w:rPr>
          <w:rFonts w:asciiTheme="minorHAnsi" w:hAnsiTheme="minorHAnsi" w:cs="Arial"/>
        </w:rPr>
      </w:pPr>
    </w:p>
    <w:p w14:paraId="2D56CC87" w14:textId="77777777" w:rsidR="00E42D29" w:rsidRPr="0027422A" w:rsidRDefault="00467D3A" w:rsidP="00FB7210">
      <w:pPr>
        <w:pStyle w:val="Paragrafoelenco"/>
        <w:numPr>
          <w:ilvl w:val="0"/>
          <w:numId w:val="3"/>
        </w:numPr>
        <w:jc w:val="both"/>
        <w:rPr>
          <w:rFonts w:asciiTheme="minorHAnsi" w:hAnsiTheme="minorHAnsi" w:cs="Arial"/>
        </w:rPr>
      </w:pPr>
      <w:r w:rsidRPr="0027422A">
        <w:rPr>
          <w:rFonts w:asciiTheme="minorHAnsi" w:hAnsiTheme="minorHAnsi" w:cs="Arial"/>
        </w:rPr>
        <w:t>Autenticazione</w:t>
      </w:r>
      <w:r w:rsidR="00370759" w:rsidRPr="0027422A">
        <w:rPr>
          <w:rFonts w:asciiTheme="minorHAnsi" w:hAnsiTheme="minorHAnsi" w:cs="Arial"/>
        </w:rPr>
        <w:t xml:space="preserve"> con </w:t>
      </w:r>
      <w:r w:rsidR="00370759" w:rsidRPr="0027422A">
        <w:rPr>
          <w:rFonts w:asciiTheme="minorHAnsi" w:hAnsiTheme="minorHAnsi" w:cs="Arial"/>
          <w:b/>
        </w:rPr>
        <w:t>SPID</w:t>
      </w:r>
    </w:p>
    <w:p w14:paraId="75F12AE2" w14:textId="77777777" w:rsidR="00DB4C15" w:rsidRPr="0027422A" w:rsidRDefault="00370759" w:rsidP="00AE0FF4">
      <w:pPr>
        <w:spacing w:before="120"/>
        <w:ind w:left="357"/>
        <w:jc w:val="both"/>
        <w:rPr>
          <w:rFonts w:asciiTheme="minorHAnsi" w:hAnsiTheme="minorHAnsi" w:cs="Arial"/>
        </w:rPr>
      </w:pPr>
      <w:proofErr w:type="gramStart"/>
      <w:r w:rsidRPr="0027422A">
        <w:rPr>
          <w:rFonts w:asciiTheme="minorHAnsi" w:hAnsiTheme="minorHAnsi" w:cs="Arial"/>
        </w:rPr>
        <w:t>E’</w:t>
      </w:r>
      <w:proofErr w:type="gramEnd"/>
      <w:r w:rsidRPr="0027422A">
        <w:rPr>
          <w:rFonts w:asciiTheme="minorHAnsi" w:hAnsiTheme="minorHAnsi" w:cs="Arial"/>
        </w:rPr>
        <w:t xml:space="preserve"> necessario essere in possesso della propria identità digitale rilasciata da soggetti accreditati da </w:t>
      </w:r>
      <w:proofErr w:type="spellStart"/>
      <w:r w:rsidRPr="0027422A">
        <w:rPr>
          <w:rFonts w:asciiTheme="minorHAnsi" w:hAnsiTheme="minorHAnsi" w:cs="Arial"/>
        </w:rPr>
        <w:t>AgID</w:t>
      </w:r>
      <w:proofErr w:type="spellEnd"/>
      <w:r w:rsidRPr="0027422A">
        <w:rPr>
          <w:rFonts w:asciiTheme="minorHAnsi" w:hAnsiTheme="minorHAnsi" w:cs="Arial"/>
        </w:rPr>
        <w:t xml:space="preserve"> (Agenzia per l'Italia Digitale), che verificano l'identità degli utenti e forniscono le credenziali. </w:t>
      </w:r>
    </w:p>
    <w:p w14:paraId="40072A1F" w14:textId="77777777" w:rsidR="004504DF" w:rsidRDefault="00370759" w:rsidP="00FB7210">
      <w:pPr>
        <w:pStyle w:val="Paragrafoelenco"/>
        <w:ind w:left="360" w:firstLine="0"/>
        <w:jc w:val="both"/>
        <w:rPr>
          <w:rFonts w:asciiTheme="minorHAnsi" w:hAnsiTheme="minorHAnsi"/>
        </w:rPr>
      </w:pPr>
      <w:r w:rsidRPr="0027422A">
        <w:rPr>
          <w:rFonts w:asciiTheme="minorHAnsi" w:hAnsiTheme="minorHAnsi" w:cs="Arial"/>
        </w:rPr>
        <w:t>Per ma</w:t>
      </w:r>
      <w:r w:rsidR="00E50A32">
        <w:rPr>
          <w:rFonts w:asciiTheme="minorHAnsi" w:hAnsiTheme="minorHAnsi" w:cs="Arial"/>
        </w:rPr>
        <w:t>g</w:t>
      </w:r>
      <w:r w:rsidRPr="0027422A">
        <w:rPr>
          <w:rFonts w:asciiTheme="minorHAnsi" w:hAnsiTheme="minorHAnsi" w:cs="Arial"/>
        </w:rPr>
        <w:t xml:space="preserve">giori informazioni </w:t>
      </w:r>
      <w:r w:rsidR="00467D3A" w:rsidRPr="0027422A">
        <w:rPr>
          <w:rFonts w:asciiTheme="minorHAnsi" w:hAnsiTheme="minorHAnsi" w:cs="Arial"/>
        </w:rPr>
        <w:t xml:space="preserve">e richiedere lo SPID </w:t>
      </w:r>
      <w:r w:rsidRPr="0027422A">
        <w:rPr>
          <w:rFonts w:asciiTheme="minorHAnsi" w:hAnsiTheme="minorHAnsi" w:cs="Arial"/>
        </w:rPr>
        <w:t xml:space="preserve">consulta il sito </w:t>
      </w:r>
      <w:hyperlink r:id="rId9" w:history="1">
        <w:r w:rsidR="00DB4C15" w:rsidRPr="0027422A">
          <w:rPr>
            <w:rStyle w:val="Collegamentoipertestuale"/>
            <w:rFonts w:asciiTheme="minorHAnsi" w:hAnsiTheme="minorHAnsi" w:cs="Arial"/>
          </w:rPr>
          <w:t>http://www.spid.gov.it</w:t>
        </w:r>
      </w:hyperlink>
    </w:p>
    <w:p w14:paraId="6DE7B137" w14:textId="77777777" w:rsidR="001745C6" w:rsidRPr="0027422A" w:rsidRDefault="001745C6" w:rsidP="00FB7210">
      <w:pPr>
        <w:pStyle w:val="Paragrafoelenco"/>
        <w:ind w:left="360" w:firstLine="0"/>
        <w:jc w:val="both"/>
        <w:rPr>
          <w:rFonts w:asciiTheme="minorHAnsi" w:hAnsiTheme="minorHAnsi" w:cs="Arial"/>
        </w:rPr>
      </w:pPr>
    </w:p>
    <w:p w14:paraId="6C866F88" w14:textId="77777777" w:rsidR="00E42D29" w:rsidRPr="00920B30" w:rsidRDefault="00370759" w:rsidP="00FB7210">
      <w:pPr>
        <w:pStyle w:val="Paragrafoelenco"/>
        <w:numPr>
          <w:ilvl w:val="0"/>
          <w:numId w:val="3"/>
        </w:numPr>
        <w:jc w:val="both"/>
        <w:rPr>
          <w:rFonts w:asciiTheme="minorHAnsi" w:hAnsiTheme="minorHAnsi" w:cs="Arial"/>
          <w:b/>
        </w:rPr>
      </w:pPr>
      <w:r w:rsidRPr="0027422A">
        <w:rPr>
          <w:rFonts w:asciiTheme="minorHAnsi" w:hAnsiTheme="minorHAnsi" w:cs="Arial"/>
        </w:rPr>
        <w:t xml:space="preserve">Autenticazione con </w:t>
      </w:r>
      <w:r w:rsidRPr="0027422A">
        <w:rPr>
          <w:rFonts w:asciiTheme="minorHAnsi" w:hAnsiTheme="minorHAnsi" w:cs="Arial"/>
          <w:b/>
        </w:rPr>
        <w:t>CARTA NAZIONALE DEI SERVIZI (CNS)</w:t>
      </w:r>
      <w:r w:rsidR="00920B30">
        <w:rPr>
          <w:rFonts w:asciiTheme="minorHAnsi" w:hAnsiTheme="minorHAnsi" w:cs="Arial"/>
        </w:rPr>
        <w:t xml:space="preserve"> </w:t>
      </w:r>
      <w:r w:rsidR="00920B30" w:rsidRPr="00920B30">
        <w:rPr>
          <w:rFonts w:asciiTheme="minorHAnsi" w:hAnsiTheme="minorHAnsi" w:cs="Arial"/>
          <w:b/>
        </w:rPr>
        <w:t>OPPURE TESSERA SANITARIA</w:t>
      </w:r>
    </w:p>
    <w:p w14:paraId="7C71AB9D" w14:textId="77777777" w:rsidR="00DB4C15" w:rsidRPr="0027422A" w:rsidRDefault="00370759" w:rsidP="00AE0FF4">
      <w:pPr>
        <w:spacing w:before="120"/>
        <w:ind w:left="360"/>
        <w:jc w:val="both"/>
        <w:rPr>
          <w:rFonts w:asciiTheme="minorHAnsi" w:hAnsiTheme="minorHAnsi" w:cs="Arial"/>
        </w:rPr>
      </w:pPr>
      <w:proofErr w:type="gramStart"/>
      <w:r w:rsidRPr="0027422A">
        <w:rPr>
          <w:rFonts w:asciiTheme="minorHAnsi" w:hAnsiTheme="minorHAnsi" w:cs="Arial"/>
        </w:rPr>
        <w:t>E’</w:t>
      </w:r>
      <w:proofErr w:type="gramEnd"/>
      <w:r w:rsidRPr="0027422A">
        <w:rPr>
          <w:rFonts w:asciiTheme="minorHAnsi" w:hAnsiTheme="minorHAnsi" w:cs="Arial"/>
        </w:rPr>
        <w:t xml:space="preserve"> necessario essere in possesso </w:t>
      </w:r>
      <w:r w:rsidR="00DB4C15" w:rsidRPr="0027422A">
        <w:rPr>
          <w:rFonts w:asciiTheme="minorHAnsi" w:hAnsiTheme="minorHAnsi" w:cs="Arial"/>
        </w:rPr>
        <w:t>di</w:t>
      </w:r>
      <w:r w:rsidR="006B2E30" w:rsidRPr="0027422A">
        <w:rPr>
          <w:rFonts w:asciiTheme="minorHAnsi" w:hAnsiTheme="minorHAnsi" w:cs="Arial"/>
        </w:rPr>
        <w:t>:</w:t>
      </w:r>
    </w:p>
    <w:p w14:paraId="2FD1A5F0" w14:textId="77777777" w:rsidR="00FB7210" w:rsidRPr="0027422A" w:rsidRDefault="00370759" w:rsidP="00AE0FF4">
      <w:pPr>
        <w:pStyle w:val="Paragrafoelenco"/>
        <w:numPr>
          <w:ilvl w:val="1"/>
          <w:numId w:val="3"/>
        </w:numPr>
        <w:spacing w:before="120"/>
        <w:ind w:left="720"/>
        <w:jc w:val="both"/>
        <w:rPr>
          <w:rFonts w:asciiTheme="minorHAnsi" w:hAnsiTheme="minorHAnsi" w:cs="Arial"/>
        </w:rPr>
      </w:pPr>
      <w:r w:rsidRPr="0027422A">
        <w:rPr>
          <w:rFonts w:asciiTheme="minorHAnsi" w:hAnsiTheme="minorHAnsi" w:cs="Arial"/>
        </w:rPr>
        <w:t xml:space="preserve">Della </w:t>
      </w:r>
      <w:r w:rsidR="00DB4C15" w:rsidRPr="0027422A">
        <w:rPr>
          <w:rFonts w:asciiTheme="minorHAnsi" w:hAnsiTheme="minorHAnsi" w:cs="Arial"/>
        </w:rPr>
        <w:t>Carta Nazionale dei Servizi</w:t>
      </w:r>
      <w:r w:rsidR="00FB7210" w:rsidRPr="0027422A">
        <w:rPr>
          <w:rFonts w:asciiTheme="minorHAnsi" w:hAnsiTheme="minorHAnsi" w:cs="Arial"/>
        </w:rPr>
        <w:t xml:space="preserve"> / Tessera Sanitaria</w:t>
      </w:r>
    </w:p>
    <w:p w14:paraId="18D7C46D" w14:textId="77777777" w:rsidR="00DB4C15" w:rsidRPr="0027422A" w:rsidRDefault="00370759" w:rsidP="00AE0FF4">
      <w:pPr>
        <w:pStyle w:val="Paragrafoelenco"/>
        <w:numPr>
          <w:ilvl w:val="1"/>
          <w:numId w:val="3"/>
        </w:numPr>
        <w:spacing w:before="120"/>
        <w:ind w:left="720"/>
        <w:jc w:val="both"/>
        <w:rPr>
          <w:rFonts w:asciiTheme="minorHAnsi" w:hAnsiTheme="minorHAnsi" w:cs="Arial"/>
        </w:rPr>
      </w:pPr>
      <w:r w:rsidRPr="0027422A">
        <w:rPr>
          <w:rFonts w:asciiTheme="minorHAnsi" w:hAnsiTheme="minorHAnsi" w:cs="Arial"/>
        </w:rPr>
        <w:t xml:space="preserve">Del codice PIN (Personal </w:t>
      </w:r>
      <w:proofErr w:type="spellStart"/>
      <w:r w:rsidR="00920B30">
        <w:rPr>
          <w:rFonts w:asciiTheme="minorHAnsi" w:hAnsiTheme="minorHAnsi" w:cs="Arial"/>
        </w:rPr>
        <w:t>Identification</w:t>
      </w:r>
      <w:proofErr w:type="spellEnd"/>
      <w:r w:rsidR="00920B30">
        <w:rPr>
          <w:rFonts w:asciiTheme="minorHAnsi" w:hAnsiTheme="minorHAnsi" w:cs="Arial"/>
        </w:rPr>
        <w:t xml:space="preserve"> </w:t>
      </w:r>
      <w:proofErr w:type="spellStart"/>
      <w:r w:rsidR="00920B30">
        <w:rPr>
          <w:rFonts w:asciiTheme="minorHAnsi" w:hAnsiTheme="minorHAnsi" w:cs="Arial"/>
        </w:rPr>
        <w:t>Number</w:t>
      </w:r>
      <w:proofErr w:type="spellEnd"/>
      <w:r w:rsidR="00920B30">
        <w:rPr>
          <w:rFonts w:asciiTheme="minorHAnsi" w:hAnsiTheme="minorHAnsi" w:cs="Arial"/>
        </w:rPr>
        <w:t>)</w:t>
      </w:r>
    </w:p>
    <w:p w14:paraId="28975414" w14:textId="77777777" w:rsidR="00DB4C15" w:rsidRPr="0027422A" w:rsidRDefault="004B0CB7" w:rsidP="00AE0FF4">
      <w:pPr>
        <w:spacing w:before="120"/>
        <w:ind w:left="360"/>
        <w:jc w:val="both"/>
        <w:rPr>
          <w:rFonts w:asciiTheme="minorHAnsi" w:hAnsiTheme="minorHAnsi" w:cs="Arial"/>
        </w:rPr>
      </w:pPr>
      <w:r>
        <w:rPr>
          <w:rFonts w:asciiTheme="minorHAnsi" w:hAnsiTheme="minorHAnsi" w:cs="Arial"/>
        </w:rPr>
        <w:t>S</w:t>
      </w:r>
      <w:r w:rsidR="00DB4C15" w:rsidRPr="0027422A">
        <w:rPr>
          <w:rFonts w:asciiTheme="minorHAnsi" w:hAnsiTheme="minorHAnsi" w:cs="Arial"/>
        </w:rPr>
        <w:t xml:space="preserve">e si presenta </w:t>
      </w:r>
      <w:r>
        <w:rPr>
          <w:rFonts w:asciiTheme="minorHAnsi" w:hAnsiTheme="minorHAnsi" w:cs="Arial"/>
        </w:rPr>
        <w:t>la domanda dal proprio computer</w:t>
      </w:r>
      <w:r w:rsidR="006B2E30" w:rsidRPr="0027422A">
        <w:rPr>
          <w:rFonts w:asciiTheme="minorHAnsi" w:hAnsiTheme="minorHAnsi" w:cs="Arial"/>
        </w:rPr>
        <w:t>:</w:t>
      </w:r>
    </w:p>
    <w:p w14:paraId="50814BDF" w14:textId="77777777" w:rsidR="00DB4C15" w:rsidRPr="0027422A" w:rsidRDefault="00370759" w:rsidP="00AE0FF4">
      <w:pPr>
        <w:pStyle w:val="Paragrafoelenco"/>
        <w:numPr>
          <w:ilvl w:val="1"/>
          <w:numId w:val="3"/>
        </w:numPr>
        <w:spacing w:before="120"/>
        <w:ind w:left="720"/>
        <w:jc w:val="both"/>
        <w:rPr>
          <w:rFonts w:asciiTheme="minorHAnsi" w:hAnsiTheme="minorHAnsi" w:cs="Arial"/>
        </w:rPr>
      </w:pPr>
      <w:r w:rsidRPr="0027422A">
        <w:rPr>
          <w:rFonts w:asciiTheme="minorHAnsi" w:hAnsiTheme="minorHAnsi" w:cs="Arial"/>
        </w:rPr>
        <w:t xml:space="preserve"> Di un</w:t>
      </w:r>
      <w:r w:rsidR="00DB4C15" w:rsidRPr="0027422A">
        <w:rPr>
          <w:rFonts w:asciiTheme="minorHAnsi" w:hAnsiTheme="minorHAnsi" w:cs="Arial"/>
        </w:rPr>
        <w:t xml:space="preserve"> </w:t>
      </w:r>
      <w:r w:rsidRPr="0027422A">
        <w:rPr>
          <w:rFonts w:asciiTheme="minorHAnsi" w:hAnsiTheme="minorHAnsi" w:cs="Arial"/>
        </w:rPr>
        <w:t xml:space="preserve">lettore di smartcard; </w:t>
      </w:r>
    </w:p>
    <w:p w14:paraId="0B48843B" w14:textId="77777777" w:rsidR="004504DF" w:rsidRPr="0027422A" w:rsidRDefault="00DB4C15" w:rsidP="00AE0FF4">
      <w:pPr>
        <w:pStyle w:val="Paragrafoelenco"/>
        <w:numPr>
          <w:ilvl w:val="1"/>
          <w:numId w:val="3"/>
        </w:numPr>
        <w:spacing w:before="120"/>
        <w:ind w:left="720"/>
        <w:jc w:val="both"/>
        <w:rPr>
          <w:rFonts w:asciiTheme="minorHAnsi" w:hAnsiTheme="minorHAnsi" w:cs="Arial"/>
        </w:rPr>
      </w:pPr>
      <w:r w:rsidRPr="0027422A">
        <w:rPr>
          <w:rFonts w:asciiTheme="minorHAnsi" w:hAnsiTheme="minorHAnsi" w:cs="Arial"/>
        </w:rPr>
        <w:t xml:space="preserve"> Aver istallato sul proprio PC il </w:t>
      </w:r>
      <w:r w:rsidR="00370759" w:rsidRPr="0027422A">
        <w:rPr>
          <w:rFonts w:asciiTheme="minorHAnsi" w:hAnsiTheme="minorHAnsi" w:cs="Arial"/>
        </w:rPr>
        <w:t>software necessario al funzionamento</w:t>
      </w:r>
      <w:r w:rsidRPr="0027422A">
        <w:rPr>
          <w:rFonts w:asciiTheme="minorHAnsi" w:hAnsiTheme="minorHAnsi" w:cs="Arial"/>
        </w:rPr>
        <w:t xml:space="preserve"> del lettore </w:t>
      </w:r>
      <w:r w:rsidR="00370759" w:rsidRPr="0027422A">
        <w:rPr>
          <w:rFonts w:asciiTheme="minorHAnsi" w:hAnsiTheme="minorHAnsi" w:cs="Arial"/>
        </w:rPr>
        <w:t>(disponibile per Windows, Mac OS, Linux)</w:t>
      </w:r>
      <w:r w:rsidRPr="0027422A">
        <w:rPr>
          <w:rFonts w:asciiTheme="minorHAnsi" w:hAnsiTheme="minorHAnsi" w:cs="Arial"/>
        </w:rPr>
        <w:t>.</w:t>
      </w:r>
    </w:p>
    <w:p w14:paraId="78057338" w14:textId="77777777" w:rsidR="00DB4C15" w:rsidRPr="0027422A" w:rsidRDefault="00DB4C15" w:rsidP="00FB7210">
      <w:pPr>
        <w:jc w:val="both"/>
        <w:rPr>
          <w:rFonts w:asciiTheme="minorHAnsi" w:hAnsiTheme="minorHAnsi" w:cs="Arial"/>
        </w:rPr>
      </w:pPr>
    </w:p>
    <w:p w14:paraId="0422167F" w14:textId="77777777" w:rsidR="00DB4C15" w:rsidRDefault="00DB4C15" w:rsidP="00FB7210">
      <w:pPr>
        <w:jc w:val="both"/>
        <w:rPr>
          <w:rFonts w:asciiTheme="minorHAnsi" w:hAnsiTheme="minorHAnsi" w:cs="Arial"/>
          <w:b/>
          <w:u w:val="single"/>
        </w:rPr>
      </w:pPr>
      <w:r w:rsidRPr="0027422A">
        <w:rPr>
          <w:rFonts w:asciiTheme="minorHAnsi" w:hAnsiTheme="minorHAnsi" w:cs="Arial"/>
          <w:b/>
          <w:u w:val="single"/>
        </w:rPr>
        <w:t>DOCUMENTAZIONE NECESSARIA.</w:t>
      </w:r>
    </w:p>
    <w:p w14:paraId="2AC5B006" w14:textId="77777777" w:rsidR="001745C6" w:rsidRPr="0027422A" w:rsidRDefault="001745C6" w:rsidP="00FB7210">
      <w:pPr>
        <w:jc w:val="both"/>
        <w:rPr>
          <w:rFonts w:asciiTheme="minorHAnsi" w:hAnsiTheme="minorHAnsi" w:cs="Arial"/>
          <w:b/>
          <w:u w:val="single"/>
        </w:rPr>
      </w:pPr>
    </w:p>
    <w:p w14:paraId="7CFE9E42" w14:textId="77777777" w:rsidR="00DB4C15" w:rsidRPr="0027422A" w:rsidRDefault="00DB4C15" w:rsidP="00FB7210">
      <w:pPr>
        <w:jc w:val="both"/>
        <w:rPr>
          <w:rFonts w:asciiTheme="minorHAnsi" w:hAnsiTheme="minorHAnsi" w:cs="Arial"/>
        </w:rPr>
      </w:pPr>
      <w:r w:rsidRPr="0027422A">
        <w:rPr>
          <w:rFonts w:asciiTheme="minorHAnsi" w:hAnsiTheme="minorHAnsi" w:cs="Arial"/>
        </w:rPr>
        <w:t>Al momento dell’accesso il cittadino deve essere in possesso di:</w:t>
      </w:r>
    </w:p>
    <w:p w14:paraId="4F0A4023" w14:textId="77777777" w:rsidR="001B33A6" w:rsidRPr="0027422A" w:rsidRDefault="00DB4C15" w:rsidP="00AE0FF4">
      <w:pPr>
        <w:pStyle w:val="Paragrafoelenco"/>
        <w:numPr>
          <w:ilvl w:val="0"/>
          <w:numId w:val="6"/>
        </w:numPr>
        <w:tabs>
          <w:tab w:val="left" w:pos="751"/>
        </w:tabs>
        <w:spacing w:before="120" w:after="120" w:line="240" w:lineRule="auto"/>
        <w:ind w:left="357" w:right="111" w:hanging="357"/>
        <w:jc w:val="both"/>
        <w:rPr>
          <w:rFonts w:asciiTheme="minorHAnsi" w:hAnsiTheme="minorHAnsi" w:cs="Arial"/>
        </w:rPr>
      </w:pPr>
      <w:r w:rsidRPr="0027422A">
        <w:rPr>
          <w:rFonts w:asciiTheme="minorHAnsi" w:hAnsiTheme="minorHAnsi" w:cs="Arial"/>
        </w:rPr>
        <w:t xml:space="preserve">la </w:t>
      </w:r>
      <w:r w:rsidR="00FB7210" w:rsidRPr="0027422A">
        <w:rPr>
          <w:rFonts w:asciiTheme="minorHAnsi" w:hAnsiTheme="minorHAnsi" w:cs="Arial"/>
          <w:b/>
        </w:rPr>
        <w:t>tessera</w:t>
      </w:r>
      <w:r w:rsidR="00920B30">
        <w:rPr>
          <w:rFonts w:asciiTheme="minorHAnsi" w:hAnsiTheme="minorHAnsi" w:cs="Arial"/>
          <w:b/>
        </w:rPr>
        <w:t xml:space="preserve"> sanitaria o </w:t>
      </w:r>
      <w:r w:rsidRPr="0027422A">
        <w:rPr>
          <w:rFonts w:asciiTheme="minorHAnsi" w:hAnsiTheme="minorHAnsi" w:cs="Arial"/>
          <w:b/>
        </w:rPr>
        <w:t xml:space="preserve">CNS </w:t>
      </w:r>
      <w:r w:rsidRPr="0027422A">
        <w:rPr>
          <w:rFonts w:asciiTheme="minorHAnsi" w:hAnsiTheme="minorHAnsi" w:cs="Arial"/>
        </w:rPr>
        <w:t xml:space="preserve">con </w:t>
      </w:r>
      <w:r w:rsidRPr="0027422A">
        <w:rPr>
          <w:rFonts w:asciiTheme="minorHAnsi" w:hAnsiTheme="minorHAnsi" w:cs="Arial"/>
          <w:b/>
        </w:rPr>
        <w:t>PIN</w:t>
      </w:r>
      <w:r w:rsidRPr="0027422A">
        <w:rPr>
          <w:rFonts w:asciiTheme="minorHAnsi" w:hAnsiTheme="minorHAnsi" w:cs="Arial"/>
        </w:rPr>
        <w:t xml:space="preserve">, oppure </w:t>
      </w:r>
      <w:r w:rsidRPr="0027422A">
        <w:rPr>
          <w:rFonts w:asciiTheme="minorHAnsi" w:hAnsiTheme="minorHAnsi" w:cs="Arial"/>
          <w:b/>
        </w:rPr>
        <w:t xml:space="preserve">credenziali SPID </w:t>
      </w:r>
      <w:r w:rsidRPr="0027422A">
        <w:rPr>
          <w:rFonts w:asciiTheme="minorHAnsi" w:hAnsiTheme="minorHAnsi" w:cs="Arial"/>
          <w:b/>
          <w:u w:val="single" w:color="542F8D"/>
        </w:rPr>
        <w:t>attivate e</w:t>
      </w:r>
      <w:r w:rsidRPr="0027422A">
        <w:rPr>
          <w:rFonts w:asciiTheme="minorHAnsi" w:hAnsiTheme="minorHAnsi" w:cs="Arial"/>
          <w:b/>
          <w:spacing w:val="-1"/>
          <w:u w:val="single" w:color="542F8D"/>
        </w:rPr>
        <w:t xml:space="preserve"> </w:t>
      </w:r>
      <w:r w:rsidRPr="0027422A">
        <w:rPr>
          <w:rFonts w:asciiTheme="minorHAnsi" w:hAnsiTheme="minorHAnsi" w:cs="Arial"/>
          <w:b/>
          <w:u w:val="single" w:color="542F8D"/>
        </w:rPr>
        <w:t>verificate</w:t>
      </w:r>
      <w:r w:rsidRPr="0027422A">
        <w:rPr>
          <w:rFonts w:asciiTheme="minorHAnsi" w:hAnsiTheme="minorHAnsi" w:cs="Arial"/>
        </w:rPr>
        <w:t>;</w:t>
      </w:r>
    </w:p>
    <w:p w14:paraId="574B69C9" w14:textId="77777777" w:rsidR="001B33A6" w:rsidRPr="0027422A" w:rsidRDefault="00DB4C15" w:rsidP="00AE0FF4">
      <w:pPr>
        <w:pStyle w:val="Paragrafoelenco"/>
        <w:numPr>
          <w:ilvl w:val="0"/>
          <w:numId w:val="6"/>
        </w:numPr>
        <w:tabs>
          <w:tab w:val="left" w:pos="751"/>
        </w:tabs>
        <w:spacing w:before="120" w:after="120" w:line="240" w:lineRule="auto"/>
        <w:ind w:left="357" w:right="111" w:hanging="357"/>
        <w:jc w:val="both"/>
        <w:rPr>
          <w:rFonts w:asciiTheme="minorHAnsi" w:hAnsiTheme="minorHAnsi" w:cs="Arial"/>
        </w:rPr>
      </w:pPr>
      <w:r w:rsidRPr="0027422A">
        <w:rPr>
          <w:rFonts w:asciiTheme="minorHAnsi" w:hAnsiTheme="minorHAnsi" w:cs="Arial"/>
        </w:rPr>
        <w:t xml:space="preserve">indirizzo di </w:t>
      </w:r>
      <w:r w:rsidRPr="0027422A">
        <w:rPr>
          <w:rFonts w:asciiTheme="minorHAnsi" w:hAnsiTheme="minorHAnsi" w:cs="Arial"/>
          <w:b/>
        </w:rPr>
        <w:t xml:space="preserve">posta elettronica </w:t>
      </w:r>
      <w:r w:rsidRPr="0027422A">
        <w:rPr>
          <w:rFonts w:asciiTheme="minorHAnsi" w:hAnsiTheme="minorHAnsi" w:cs="Arial"/>
        </w:rPr>
        <w:t xml:space="preserve">e </w:t>
      </w:r>
      <w:r w:rsidRPr="0027422A">
        <w:rPr>
          <w:rFonts w:asciiTheme="minorHAnsi" w:hAnsiTheme="minorHAnsi" w:cs="Arial"/>
          <w:b/>
        </w:rPr>
        <w:t xml:space="preserve">cellulare </w:t>
      </w:r>
    </w:p>
    <w:p w14:paraId="03263384" w14:textId="77777777" w:rsidR="001B33A6" w:rsidRPr="0027422A" w:rsidRDefault="00DB4C15" w:rsidP="00AE0FF4">
      <w:pPr>
        <w:pStyle w:val="Corpotesto"/>
        <w:numPr>
          <w:ilvl w:val="0"/>
          <w:numId w:val="6"/>
        </w:numPr>
        <w:tabs>
          <w:tab w:val="left" w:pos="751"/>
        </w:tabs>
        <w:spacing w:before="120" w:after="120"/>
        <w:ind w:left="357" w:right="111" w:hanging="357"/>
        <w:jc w:val="both"/>
        <w:rPr>
          <w:rFonts w:asciiTheme="minorHAnsi" w:hAnsiTheme="minorHAnsi" w:cs="Arial"/>
        </w:rPr>
      </w:pPr>
      <w:r w:rsidRPr="0027422A">
        <w:rPr>
          <w:rFonts w:asciiTheme="minorHAnsi" w:hAnsiTheme="minorHAnsi" w:cs="Arial"/>
          <w:b/>
        </w:rPr>
        <w:t xml:space="preserve">dati anagrafici, carta d’identità </w:t>
      </w:r>
      <w:r w:rsidRPr="0027422A">
        <w:rPr>
          <w:rFonts w:asciiTheme="minorHAnsi" w:hAnsiTheme="minorHAnsi" w:cs="Arial"/>
        </w:rPr>
        <w:t xml:space="preserve">e </w:t>
      </w:r>
      <w:r w:rsidRPr="0027422A">
        <w:rPr>
          <w:rFonts w:asciiTheme="minorHAnsi" w:hAnsiTheme="minorHAnsi" w:cs="Arial"/>
          <w:b/>
        </w:rPr>
        <w:t xml:space="preserve">codici fiscali </w:t>
      </w:r>
      <w:r w:rsidRPr="0027422A">
        <w:rPr>
          <w:rFonts w:asciiTheme="minorHAnsi" w:hAnsiTheme="minorHAnsi" w:cs="Arial"/>
        </w:rPr>
        <w:t xml:space="preserve">di </w:t>
      </w:r>
      <w:r w:rsidR="00920B30" w:rsidRPr="00920B30">
        <w:rPr>
          <w:rFonts w:asciiTheme="minorHAnsi" w:hAnsiTheme="minorHAnsi" w:cs="Arial"/>
          <w:u w:val="single"/>
        </w:rPr>
        <w:t>TUTTI</w:t>
      </w:r>
      <w:r w:rsidRPr="0027422A">
        <w:rPr>
          <w:rFonts w:asciiTheme="minorHAnsi" w:hAnsiTheme="minorHAnsi" w:cs="Arial"/>
        </w:rPr>
        <w:t xml:space="preserve"> i componenti del nucleo</w:t>
      </w:r>
      <w:r w:rsidRPr="0027422A">
        <w:rPr>
          <w:rFonts w:asciiTheme="minorHAnsi" w:hAnsiTheme="minorHAnsi" w:cs="Arial"/>
          <w:spacing w:val="-2"/>
        </w:rPr>
        <w:t xml:space="preserve"> </w:t>
      </w:r>
      <w:r w:rsidRPr="0027422A">
        <w:rPr>
          <w:rFonts w:asciiTheme="minorHAnsi" w:hAnsiTheme="minorHAnsi" w:cs="Arial"/>
        </w:rPr>
        <w:t>famigliare;</w:t>
      </w:r>
    </w:p>
    <w:p w14:paraId="6B930D37" w14:textId="77777777" w:rsidR="00DB4C15" w:rsidRPr="0027422A" w:rsidRDefault="00DB4C15" w:rsidP="00AE0FF4">
      <w:pPr>
        <w:pStyle w:val="Paragrafoelenco"/>
        <w:numPr>
          <w:ilvl w:val="0"/>
          <w:numId w:val="6"/>
        </w:numPr>
        <w:tabs>
          <w:tab w:val="left" w:pos="751"/>
        </w:tabs>
        <w:spacing w:before="120" w:after="120" w:line="240" w:lineRule="auto"/>
        <w:ind w:left="357" w:right="111" w:hanging="357"/>
        <w:jc w:val="both"/>
        <w:rPr>
          <w:rFonts w:asciiTheme="minorHAnsi" w:hAnsiTheme="minorHAnsi" w:cs="Arial"/>
        </w:rPr>
      </w:pPr>
      <w:r w:rsidRPr="0027422A">
        <w:rPr>
          <w:rFonts w:asciiTheme="minorHAnsi" w:hAnsiTheme="minorHAnsi" w:cs="Arial"/>
          <w:b/>
        </w:rPr>
        <w:t xml:space="preserve">data di iscrizione all’anagrafe </w:t>
      </w:r>
      <w:r w:rsidRPr="0027422A">
        <w:rPr>
          <w:rFonts w:asciiTheme="minorHAnsi" w:hAnsiTheme="minorHAnsi" w:cs="Arial"/>
        </w:rPr>
        <w:t>comunale di residenza;</w:t>
      </w:r>
    </w:p>
    <w:p w14:paraId="036EF504" w14:textId="77777777" w:rsidR="001B33A6" w:rsidRPr="0027422A" w:rsidRDefault="00DB4C15" w:rsidP="00AE0FF4">
      <w:pPr>
        <w:pStyle w:val="Corpotesto"/>
        <w:numPr>
          <w:ilvl w:val="0"/>
          <w:numId w:val="6"/>
        </w:numPr>
        <w:tabs>
          <w:tab w:val="left" w:pos="825"/>
        </w:tabs>
        <w:spacing w:before="120" w:after="120"/>
        <w:ind w:left="357" w:right="116" w:hanging="357"/>
        <w:jc w:val="both"/>
        <w:rPr>
          <w:rFonts w:asciiTheme="minorHAnsi" w:hAnsiTheme="minorHAnsi" w:cs="Arial"/>
        </w:rPr>
      </w:pPr>
      <w:r w:rsidRPr="0027422A">
        <w:rPr>
          <w:rFonts w:asciiTheme="minorHAnsi" w:hAnsiTheme="minorHAnsi" w:cs="Arial"/>
        </w:rPr>
        <w:t>copia cartacea dell’</w:t>
      </w:r>
      <w:r w:rsidRPr="0027422A">
        <w:rPr>
          <w:rFonts w:asciiTheme="minorHAnsi" w:hAnsiTheme="minorHAnsi" w:cs="Arial"/>
          <w:b/>
        </w:rPr>
        <w:t xml:space="preserve">ISEE e della DSU </w:t>
      </w:r>
      <w:r w:rsidRPr="0027422A">
        <w:rPr>
          <w:rFonts w:asciiTheme="minorHAnsi" w:hAnsiTheme="minorHAnsi" w:cs="Arial"/>
        </w:rPr>
        <w:t>in corso di validità;</w:t>
      </w:r>
    </w:p>
    <w:p w14:paraId="52BA5293" w14:textId="77777777" w:rsidR="00DB4C15" w:rsidRPr="0027422A" w:rsidRDefault="00DB4C15" w:rsidP="00AE0FF4">
      <w:pPr>
        <w:pStyle w:val="Paragrafoelenco"/>
        <w:numPr>
          <w:ilvl w:val="0"/>
          <w:numId w:val="6"/>
        </w:numPr>
        <w:tabs>
          <w:tab w:val="left" w:pos="825"/>
        </w:tabs>
        <w:spacing w:before="120" w:after="120" w:line="240" w:lineRule="auto"/>
        <w:ind w:left="357" w:right="116" w:hanging="357"/>
        <w:jc w:val="both"/>
        <w:rPr>
          <w:rFonts w:asciiTheme="minorHAnsi" w:hAnsiTheme="minorHAnsi" w:cs="Arial"/>
        </w:rPr>
      </w:pPr>
      <w:r w:rsidRPr="0027422A">
        <w:rPr>
          <w:rFonts w:asciiTheme="minorHAnsi" w:hAnsiTheme="minorHAnsi" w:cs="Arial"/>
          <w:b/>
        </w:rPr>
        <w:t xml:space="preserve">marca da bollo </w:t>
      </w:r>
      <w:r w:rsidRPr="0027422A">
        <w:rPr>
          <w:rFonts w:asciiTheme="minorHAnsi" w:hAnsiTheme="minorHAnsi" w:cs="Arial"/>
        </w:rPr>
        <w:t>da € 16,00 o ricevuta dell’avvenuto pagamento;</w:t>
      </w:r>
    </w:p>
    <w:p w14:paraId="50FEAD1D" w14:textId="77777777" w:rsidR="001B33A6" w:rsidRPr="0027422A" w:rsidRDefault="001B33A6" w:rsidP="00FB7210">
      <w:pPr>
        <w:jc w:val="both"/>
        <w:rPr>
          <w:rFonts w:asciiTheme="minorHAnsi" w:hAnsiTheme="minorHAnsi" w:cs="Arial"/>
        </w:rPr>
      </w:pPr>
      <w:r w:rsidRPr="0027422A">
        <w:rPr>
          <w:rFonts w:asciiTheme="minorHAnsi" w:hAnsiTheme="minorHAnsi" w:cs="Arial"/>
        </w:rPr>
        <w:t>L’assenza di uno o più dei documenti elencati non permette la presentazione della domanda tramite le postazioni assistite, messe a disposizione da ALER o dai Comuni.</w:t>
      </w:r>
    </w:p>
    <w:p w14:paraId="554417F6" w14:textId="77777777" w:rsidR="0084301B" w:rsidRPr="0027422A" w:rsidRDefault="0084301B" w:rsidP="00FB7210">
      <w:pPr>
        <w:jc w:val="both"/>
        <w:rPr>
          <w:rFonts w:asciiTheme="minorHAnsi" w:hAnsiTheme="minorHAnsi" w:cs="Arial"/>
          <w:b/>
          <w:u w:val="single"/>
        </w:rPr>
      </w:pPr>
    </w:p>
    <w:p w14:paraId="30581DD2" w14:textId="77777777" w:rsidR="001B33A6" w:rsidRDefault="00FB7210" w:rsidP="00FB7210">
      <w:pPr>
        <w:jc w:val="both"/>
        <w:rPr>
          <w:rFonts w:asciiTheme="minorHAnsi" w:hAnsiTheme="minorHAnsi" w:cs="Arial"/>
          <w:b/>
          <w:u w:val="single"/>
        </w:rPr>
      </w:pPr>
      <w:r w:rsidRPr="0027422A">
        <w:rPr>
          <w:rFonts w:asciiTheme="minorHAnsi" w:hAnsiTheme="minorHAnsi" w:cs="Arial"/>
          <w:b/>
          <w:u w:val="single"/>
        </w:rPr>
        <w:t>PRESENTAZIONE DELLA DOMANDA</w:t>
      </w:r>
    </w:p>
    <w:p w14:paraId="3F7CD8E1" w14:textId="77777777" w:rsidR="001745C6" w:rsidRPr="0027422A" w:rsidRDefault="001745C6" w:rsidP="00FB7210">
      <w:pPr>
        <w:jc w:val="both"/>
        <w:rPr>
          <w:rFonts w:asciiTheme="minorHAnsi" w:hAnsiTheme="minorHAnsi" w:cs="Arial"/>
          <w:b/>
          <w:u w:val="single"/>
        </w:rPr>
      </w:pPr>
    </w:p>
    <w:p w14:paraId="3399168A" w14:textId="77777777" w:rsidR="00FB7210" w:rsidRPr="0027422A" w:rsidRDefault="00FB7210" w:rsidP="00FB7210">
      <w:pPr>
        <w:jc w:val="both"/>
        <w:rPr>
          <w:rFonts w:asciiTheme="minorHAnsi" w:hAnsiTheme="minorHAnsi" w:cs="Arial"/>
        </w:rPr>
      </w:pPr>
      <w:r w:rsidRPr="0027422A">
        <w:rPr>
          <w:rFonts w:asciiTheme="minorHAnsi" w:hAnsiTheme="minorHAnsi" w:cs="Arial"/>
        </w:rPr>
        <w:t>La domanda di adesione al bando potrà essere presentata esclusivamente in forma telematica</w:t>
      </w:r>
      <w:r w:rsidR="00F23222">
        <w:rPr>
          <w:rFonts w:asciiTheme="minorHAnsi" w:hAnsiTheme="minorHAnsi" w:cs="Arial"/>
        </w:rPr>
        <w:t>, a partire dalle ore 08</w:t>
      </w:r>
      <w:r w:rsidR="00920B30">
        <w:rPr>
          <w:rFonts w:asciiTheme="minorHAnsi" w:hAnsiTheme="minorHAnsi" w:cs="Arial"/>
        </w:rPr>
        <w:t xml:space="preserve">:00 del giorno </w:t>
      </w:r>
      <w:r w:rsidR="00F23222">
        <w:rPr>
          <w:rFonts w:asciiTheme="minorHAnsi" w:hAnsiTheme="minorHAnsi" w:cs="Arial"/>
        </w:rPr>
        <w:t>19</w:t>
      </w:r>
      <w:r w:rsidR="00920B30">
        <w:rPr>
          <w:rFonts w:asciiTheme="minorHAnsi" w:hAnsiTheme="minorHAnsi" w:cs="Arial"/>
        </w:rPr>
        <w:t>/</w:t>
      </w:r>
      <w:r w:rsidR="00F23222">
        <w:rPr>
          <w:rFonts w:asciiTheme="minorHAnsi" w:hAnsiTheme="minorHAnsi" w:cs="Arial"/>
        </w:rPr>
        <w:t>04</w:t>
      </w:r>
      <w:r w:rsidR="00920B30">
        <w:rPr>
          <w:rFonts w:asciiTheme="minorHAnsi" w:hAnsiTheme="minorHAnsi" w:cs="Arial"/>
        </w:rPr>
        <w:t>/2021,</w:t>
      </w:r>
      <w:r w:rsidRPr="0027422A">
        <w:rPr>
          <w:rFonts w:asciiTheme="minorHAnsi" w:hAnsiTheme="minorHAnsi" w:cs="Arial"/>
        </w:rPr>
        <w:t xml:space="preserve"> attraverso la “Piattaforma per la gestione dei servizi abitativi L.R. 16/2016” raggiungibile al seguente link: </w:t>
      </w:r>
      <w:hyperlink r:id="rId10" w:history="1">
        <w:r w:rsidRPr="0027422A">
          <w:rPr>
            <w:rStyle w:val="Collegamentoipertestuale"/>
            <w:rFonts w:asciiTheme="minorHAnsi" w:hAnsiTheme="minorHAnsi" w:cs="Arial"/>
          </w:rPr>
          <w:t>https://www.serviziabitativi.servizirl.it/serviziabitativi/</w:t>
        </w:r>
      </w:hyperlink>
    </w:p>
    <w:p w14:paraId="13028E11" w14:textId="77777777" w:rsidR="00AE0FF4" w:rsidRDefault="00AE0FF4" w:rsidP="00FB7210">
      <w:pPr>
        <w:jc w:val="both"/>
        <w:rPr>
          <w:rFonts w:asciiTheme="minorHAnsi" w:hAnsiTheme="minorHAnsi" w:cs="Arial"/>
        </w:rPr>
      </w:pPr>
    </w:p>
    <w:p w14:paraId="6410E529" w14:textId="77777777" w:rsidR="00AE0FF4" w:rsidRDefault="00FB7210" w:rsidP="000917D9">
      <w:pPr>
        <w:jc w:val="both"/>
        <w:rPr>
          <w:rFonts w:asciiTheme="minorHAnsi" w:hAnsiTheme="minorHAnsi" w:cs="Arial"/>
        </w:rPr>
      </w:pPr>
      <w:r w:rsidRPr="0027422A">
        <w:rPr>
          <w:rFonts w:asciiTheme="minorHAnsi" w:hAnsiTheme="minorHAnsi" w:cs="Arial"/>
        </w:rPr>
        <w:t>Il cittadino potrà presentare autonomamente la domanda</w:t>
      </w:r>
      <w:r w:rsidR="00370759" w:rsidRPr="0027422A">
        <w:rPr>
          <w:rFonts w:asciiTheme="minorHAnsi" w:hAnsiTheme="minorHAnsi" w:cs="Arial"/>
        </w:rPr>
        <w:t>,</w:t>
      </w:r>
      <w:r w:rsidRPr="0027422A">
        <w:rPr>
          <w:rFonts w:asciiTheme="minorHAnsi" w:hAnsiTheme="minorHAnsi" w:cs="Arial"/>
        </w:rPr>
        <w:t xml:space="preserve"> collegandosi dal proprio computer</w:t>
      </w:r>
      <w:r w:rsidR="00E50A32">
        <w:rPr>
          <w:rFonts w:asciiTheme="minorHAnsi" w:hAnsiTheme="minorHAnsi" w:cs="Arial"/>
        </w:rPr>
        <w:t xml:space="preserve"> ed accedendo alla Piattaforma regionale autenticandosi come “cittadino”. </w:t>
      </w:r>
    </w:p>
    <w:p w14:paraId="77343E91" w14:textId="77777777" w:rsidR="00F23222" w:rsidRDefault="00F23222" w:rsidP="000917D9">
      <w:pPr>
        <w:jc w:val="both"/>
        <w:rPr>
          <w:rFonts w:asciiTheme="minorHAnsi" w:hAnsiTheme="minorHAnsi" w:cs="Arial"/>
        </w:rPr>
      </w:pPr>
    </w:p>
    <w:p w14:paraId="2A51375D" w14:textId="77777777" w:rsidR="00F23222" w:rsidRDefault="00370759" w:rsidP="000917D9">
      <w:pPr>
        <w:jc w:val="both"/>
        <w:rPr>
          <w:rFonts w:asciiTheme="minorHAnsi" w:hAnsiTheme="minorHAnsi" w:cs="Arial"/>
        </w:rPr>
      </w:pPr>
      <w:r w:rsidRPr="0027422A">
        <w:rPr>
          <w:rFonts w:asciiTheme="minorHAnsi" w:hAnsiTheme="minorHAnsi" w:cs="Arial"/>
        </w:rPr>
        <w:t xml:space="preserve">In alternativa sarà possibile presentare la domanda tramite l’accesso a </w:t>
      </w:r>
      <w:r w:rsidR="00FB7210" w:rsidRPr="0027422A">
        <w:rPr>
          <w:rFonts w:asciiTheme="minorHAnsi" w:hAnsiTheme="minorHAnsi" w:cs="Arial"/>
        </w:rPr>
        <w:t xml:space="preserve">postazioni assistite, a numero chiuso, predisposte presso </w:t>
      </w:r>
      <w:r w:rsidRPr="0027422A">
        <w:rPr>
          <w:rFonts w:asciiTheme="minorHAnsi" w:hAnsiTheme="minorHAnsi" w:cs="Arial"/>
        </w:rPr>
        <w:t xml:space="preserve">le sedi </w:t>
      </w:r>
      <w:r w:rsidR="00920B30">
        <w:rPr>
          <w:rFonts w:asciiTheme="minorHAnsi" w:hAnsiTheme="minorHAnsi" w:cs="Arial"/>
        </w:rPr>
        <w:t>del Comune di Erba o di A.L.E.R</w:t>
      </w:r>
      <w:r w:rsidR="00F23222">
        <w:rPr>
          <w:rFonts w:asciiTheme="minorHAnsi" w:hAnsiTheme="minorHAnsi" w:cs="Arial"/>
        </w:rPr>
        <w:t xml:space="preserve"> Como</w:t>
      </w:r>
      <w:r w:rsidR="00FB7210" w:rsidRPr="0027422A">
        <w:rPr>
          <w:rFonts w:asciiTheme="minorHAnsi" w:hAnsiTheme="minorHAnsi" w:cs="Arial"/>
        </w:rPr>
        <w:t>.</w:t>
      </w:r>
      <w:r w:rsidR="000917D9" w:rsidRPr="0027422A">
        <w:rPr>
          <w:rFonts w:asciiTheme="minorHAnsi" w:hAnsiTheme="minorHAnsi" w:cs="Arial"/>
        </w:rPr>
        <w:t xml:space="preserve"> </w:t>
      </w:r>
    </w:p>
    <w:p w14:paraId="08C5B9D7" w14:textId="77777777" w:rsidR="00F23222" w:rsidRDefault="00F23222" w:rsidP="000917D9">
      <w:pPr>
        <w:jc w:val="both"/>
        <w:rPr>
          <w:rFonts w:asciiTheme="minorHAnsi" w:hAnsiTheme="minorHAnsi" w:cs="Arial"/>
        </w:rPr>
      </w:pPr>
      <w:r>
        <w:rPr>
          <w:rFonts w:asciiTheme="minorHAnsi" w:hAnsiTheme="minorHAnsi" w:cs="Arial"/>
        </w:rPr>
        <w:t>Per accedere alla postazione PC del Comune di Erba sarà necessario concordare appuntamento tramite l’Assistente Sociale in servizio presso il proprio Comune di residenza</w:t>
      </w:r>
    </w:p>
    <w:p w14:paraId="2477126C" w14:textId="77777777" w:rsidR="00FB7210" w:rsidRDefault="00FB7210" w:rsidP="00FB7210">
      <w:pPr>
        <w:jc w:val="both"/>
        <w:rPr>
          <w:rFonts w:asciiTheme="minorHAnsi" w:hAnsiTheme="minorHAnsi" w:cs="Arial"/>
        </w:rPr>
      </w:pPr>
    </w:p>
    <w:p w14:paraId="070A7E3F" w14:textId="77777777" w:rsidR="00AE0FF4" w:rsidRDefault="00AE0FF4" w:rsidP="00FB7210">
      <w:pPr>
        <w:jc w:val="both"/>
        <w:rPr>
          <w:rFonts w:asciiTheme="minorHAnsi" w:hAnsiTheme="minorHAnsi" w:cs="Arial"/>
        </w:rPr>
      </w:pPr>
    </w:p>
    <w:p w14:paraId="3899F587" w14:textId="77777777" w:rsidR="00920B30" w:rsidRDefault="00920B30" w:rsidP="00FB7210">
      <w:pPr>
        <w:jc w:val="both"/>
        <w:rPr>
          <w:rFonts w:asciiTheme="minorHAnsi" w:hAnsiTheme="minorHAnsi" w:cs="Arial"/>
        </w:rPr>
      </w:pPr>
    </w:p>
    <w:p w14:paraId="056D1031" w14:textId="77777777" w:rsidR="00920B30" w:rsidRDefault="00920B30" w:rsidP="00FB7210">
      <w:pPr>
        <w:jc w:val="both"/>
        <w:rPr>
          <w:rFonts w:asciiTheme="minorHAnsi" w:hAnsiTheme="minorHAnsi" w:cs="Arial"/>
        </w:rPr>
      </w:pPr>
    </w:p>
    <w:p w14:paraId="4412DA9A" w14:textId="77777777" w:rsidR="00FB7210" w:rsidRDefault="00AE0FF4" w:rsidP="00FB7210">
      <w:pPr>
        <w:jc w:val="both"/>
        <w:rPr>
          <w:rFonts w:asciiTheme="minorHAnsi" w:hAnsiTheme="minorHAnsi" w:cs="Arial"/>
          <w:b/>
          <w:u w:val="single"/>
        </w:rPr>
      </w:pPr>
      <w:r w:rsidRPr="0027422A">
        <w:rPr>
          <w:rFonts w:asciiTheme="minorHAnsi" w:hAnsiTheme="minorHAnsi" w:cs="Arial"/>
          <w:b/>
          <w:u w:val="single"/>
        </w:rPr>
        <w:lastRenderedPageBreak/>
        <w:t>POSTAZIONI ASSISTITE</w:t>
      </w:r>
    </w:p>
    <w:p w14:paraId="225925A2" w14:textId="77777777" w:rsidR="001745C6" w:rsidRPr="0027422A" w:rsidRDefault="001745C6" w:rsidP="00FB7210">
      <w:pPr>
        <w:jc w:val="both"/>
        <w:rPr>
          <w:rFonts w:asciiTheme="minorHAnsi" w:hAnsiTheme="minorHAnsi" w:cs="Arial"/>
          <w:b/>
          <w:u w:val="single"/>
        </w:rPr>
      </w:pPr>
    </w:p>
    <w:p w14:paraId="5105699A" w14:textId="77777777" w:rsidR="00046605" w:rsidRPr="00537ED8" w:rsidRDefault="004B0CB7" w:rsidP="00046605">
      <w:pPr>
        <w:jc w:val="both"/>
        <w:rPr>
          <w:rFonts w:asciiTheme="minorHAnsi" w:hAnsiTheme="minorHAnsi" w:cs="Arial"/>
        </w:rPr>
      </w:pPr>
      <w:r w:rsidRPr="00537ED8">
        <w:rPr>
          <w:rFonts w:asciiTheme="minorHAnsi" w:hAnsiTheme="minorHAnsi" w:cs="Arial"/>
        </w:rPr>
        <w:t xml:space="preserve">Il Comune di Erba, in collaborazione </w:t>
      </w:r>
      <w:r w:rsidR="00046605" w:rsidRPr="00537ED8">
        <w:rPr>
          <w:rFonts w:asciiTheme="minorHAnsi" w:hAnsiTheme="minorHAnsi" w:cs="Arial"/>
        </w:rPr>
        <w:t>con i Comuni dell’Ambito e A</w:t>
      </w:r>
      <w:r w:rsidR="00920B30" w:rsidRPr="00537ED8">
        <w:rPr>
          <w:rFonts w:asciiTheme="minorHAnsi" w:hAnsiTheme="minorHAnsi" w:cs="Arial"/>
        </w:rPr>
        <w:t>.</w:t>
      </w:r>
      <w:r w:rsidR="00046605" w:rsidRPr="00537ED8">
        <w:rPr>
          <w:rFonts w:asciiTheme="minorHAnsi" w:hAnsiTheme="minorHAnsi" w:cs="Arial"/>
        </w:rPr>
        <w:t>L</w:t>
      </w:r>
      <w:r w:rsidR="00920B30" w:rsidRPr="00537ED8">
        <w:rPr>
          <w:rFonts w:asciiTheme="minorHAnsi" w:hAnsiTheme="minorHAnsi" w:cs="Arial"/>
        </w:rPr>
        <w:t>.</w:t>
      </w:r>
      <w:r w:rsidR="00046605" w:rsidRPr="00537ED8">
        <w:rPr>
          <w:rFonts w:asciiTheme="minorHAnsi" w:hAnsiTheme="minorHAnsi" w:cs="Arial"/>
        </w:rPr>
        <w:t>E</w:t>
      </w:r>
      <w:r w:rsidR="00920B30" w:rsidRPr="00537ED8">
        <w:rPr>
          <w:rFonts w:asciiTheme="minorHAnsi" w:hAnsiTheme="minorHAnsi" w:cs="Arial"/>
        </w:rPr>
        <w:t>.</w:t>
      </w:r>
      <w:r w:rsidR="00046605" w:rsidRPr="00537ED8">
        <w:rPr>
          <w:rFonts w:asciiTheme="minorHAnsi" w:hAnsiTheme="minorHAnsi" w:cs="Arial"/>
        </w:rPr>
        <w:t>R</w:t>
      </w:r>
      <w:r w:rsidR="00920B30" w:rsidRPr="00537ED8">
        <w:rPr>
          <w:rFonts w:asciiTheme="minorHAnsi" w:hAnsiTheme="minorHAnsi" w:cs="Arial"/>
        </w:rPr>
        <w:t>.</w:t>
      </w:r>
      <w:r w:rsidR="00046605" w:rsidRPr="00537ED8">
        <w:rPr>
          <w:rFonts w:asciiTheme="minorHAnsi" w:hAnsiTheme="minorHAnsi" w:cs="Arial"/>
        </w:rPr>
        <w:t xml:space="preserve"> </w:t>
      </w:r>
      <w:r w:rsidRPr="00537ED8">
        <w:rPr>
          <w:rFonts w:asciiTheme="minorHAnsi" w:hAnsiTheme="minorHAnsi" w:cs="Arial"/>
        </w:rPr>
        <w:t>forniscono un</w:t>
      </w:r>
      <w:r w:rsidR="00046605" w:rsidRPr="00537ED8">
        <w:rPr>
          <w:rFonts w:asciiTheme="minorHAnsi" w:hAnsiTheme="minorHAnsi" w:cs="Arial"/>
        </w:rPr>
        <w:t xml:space="preserve"> servizio di </w:t>
      </w:r>
      <w:r w:rsidRPr="00537ED8">
        <w:rPr>
          <w:rFonts w:asciiTheme="minorHAnsi" w:hAnsiTheme="minorHAnsi" w:cs="Arial"/>
        </w:rPr>
        <w:t xml:space="preserve">supporto </w:t>
      </w:r>
      <w:r w:rsidR="00046605" w:rsidRPr="00537ED8">
        <w:rPr>
          <w:rFonts w:asciiTheme="minorHAnsi" w:hAnsiTheme="minorHAnsi" w:cs="Arial"/>
        </w:rPr>
        <w:t>costituito da postazioni telematiche e da personale dedicato</w:t>
      </w:r>
      <w:r w:rsidR="00920B30" w:rsidRPr="00537ED8">
        <w:rPr>
          <w:rFonts w:asciiTheme="minorHAnsi" w:hAnsiTheme="minorHAnsi" w:cs="Arial"/>
        </w:rPr>
        <w:t>,</w:t>
      </w:r>
      <w:r w:rsidR="00046605" w:rsidRPr="00537ED8">
        <w:rPr>
          <w:rFonts w:asciiTheme="minorHAnsi" w:hAnsiTheme="minorHAnsi" w:cs="Arial"/>
        </w:rPr>
        <w:t xml:space="preserve"> che informa il richiedente sulla procedura informatica di presentazione e inoltro della domanda. </w:t>
      </w:r>
    </w:p>
    <w:p w14:paraId="57B12A29" w14:textId="77777777" w:rsidR="00046605" w:rsidRPr="00537ED8" w:rsidRDefault="00046605" w:rsidP="00046605">
      <w:pPr>
        <w:jc w:val="both"/>
        <w:rPr>
          <w:rFonts w:asciiTheme="minorHAnsi" w:hAnsiTheme="minorHAnsi" w:cs="Arial"/>
        </w:rPr>
      </w:pPr>
    </w:p>
    <w:p w14:paraId="42AB5258" w14:textId="77777777" w:rsidR="00046605" w:rsidRDefault="00920B30" w:rsidP="00046605">
      <w:pPr>
        <w:jc w:val="both"/>
        <w:rPr>
          <w:rFonts w:asciiTheme="minorHAnsi" w:hAnsiTheme="minorHAnsi" w:cs="Arial"/>
        </w:rPr>
      </w:pPr>
      <w:r w:rsidRPr="00537ED8">
        <w:rPr>
          <w:rFonts w:asciiTheme="minorHAnsi" w:hAnsiTheme="minorHAnsi" w:cs="Arial"/>
        </w:rPr>
        <w:t>L’utilizzo del PC n</w:t>
      </w:r>
      <w:r w:rsidR="00046605" w:rsidRPr="00537ED8">
        <w:rPr>
          <w:rFonts w:asciiTheme="minorHAnsi" w:hAnsiTheme="minorHAnsi" w:cs="Arial"/>
        </w:rPr>
        <w:t>elle postazioni assistite e la digitazione della domanda sono in capo al cittadino</w:t>
      </w:r>
      <w:r w:rsidRPr="00537ED8">
        <w:rPr>
          <w:rFonts w:asciiTheme="minorHAnsi" w:hAnsiTheme="minorHAnsi" w:cs="Arial"/>
        </w:rPr>
        <w:t>,</w:t>
      </w:r>
      <w:r w:rsidR="00046605" w:rsidRPr="00537ED8">
        <w:rPr>
          <w:rFonts w:asciiTheme="minorHAnsi" w:hAnsiTheme="minorHAnsi" w:cs="Arial"/>
        </w:rPr>
        <w:t xml:space="preserve"> oltre alla responsabilità del medesimo in ordine alle dichiarazioni rese e sottoscritte.</w:t>
      </w:r>
    </w:p>
    <w:p w14:paraId="4182BF94" w14:textId="77777777" w:rsidR="00046605" w:rsidRDefault="00046605" w:rsidP="00FB7210">
      <w:pPr>
        <w:jc w:val="both"/>
        <w:rPr>
          <w:rFonts w:asciiTheme="minorHAnsi" w:hAnsiTheme="minorHAnsi" w:cs="Arial"/>
        </w:rPr>
      </w:pPr>
    </w:p>
    <w:p w14:paraId="4FFC60CA" w14:textId="781ADF89" w:rsidR="00046605" w:rsidRPr="0027422A" w:rsidRDefault="00046605" w:rsidP="00FB7210">
      <w:pPr>
        <w:jc w:val="both"/>
        <w:rPr>
          <w:rFonts w:asciiTheme="minorHAnsi" w:hAnsiTheme="minorHAnsi" w:cs="Arial"/>
        </w:rPr>
      </w:pPr>
      <w:r>
        <w:rPr>
          <w:rFonts w:asciiTheme="minorHAnsi" w:hAnsiTheme="minorHAnsi" w:cs="Arial"/>
        </w:rPr>
        <w:t>L’accesso alla postazione assistita è garantito previo appuntamento</w:t>
      </w:r>
      <w:r w:rsidR="00F23222">
        <w:rPr>
          <w:rFonts w:asciiTheme="minorHAnsi" w:hAnsiTheme="minorHAnsi" w:cs="Arial"/>
        </w:rPr>
        <w:t>, da concordare tramite l’Assistente Sociale in servizio presso il proprio Comune di residenza,</w:t>
      </w:r>
      <w:r w:rsidR="00920B30">
        <w:rPr>
          <w:rFonts w:asciiTheme="minorHAnsi" w:hAnsiTheme="minorHAnsi" w:cs="Arial"/>
        </w:rPr>
        <w:t xml:space="preserve"> </w:t>
      </w:r>
      <w:r>
        <w:rPr>
          <w:rFonts w:asciiTheme="minorHAnsi" w:hAnsiTheme="minorHAnsi" w:cs="Arial"/>
        </w:rPr>
        <w:t>e fino ad esaurimento dei posti disponibili</w:t>
      </w:r>
      <w:r w:rsidR="00920B30">
        <w:rPr>
          <w:rFonts w:asciiTheme="minorHAnsi" w:hAnsiTheme="minorHAnsi" w:cs="Arial"/>
        </w:rPr>
        <w:t xml:space="preserve">. </w:t>
      </w:r>
    </w:p>
    <w:p w14:paraId="2019FEED" w14:textId="77777777" w:rsidR="00046605" w:rsidRDefault="00046605" w:rsidP="00FB7210">
      <w:pPr>
        <w:jc w:val="both"/>
        <w:rPr>
          <w:rFonts w:asciiTheme="minorHAnsi" w:hAnsiTheme="minorHAnsi" w:cs="Arial"/>
        </w:rPr>
      </w:pPr>
    </w:p>
    <w:p w14:paraId="20557FE6" w14:textId="77777777" w:rsidR="00920B30" w:rsidRDefault="00920B30" w:rsidP="00FB7210">
      <w:pPr>
        <w:jc w:val="both"/>
        <w:rPr>
          <w:rFonts w:asciiTheme="minorHAnsi" w:hAnsiTheme="minorHAnsi" w:cs="Arial"/>
        </w:rPr>
        <w:sectPr w:rsidR="00920B30" w:rsidSect="00E915F3">
          <w:headerReference w:type="default" r:id="rId11"/>
          <w:pgSz w:w="11900" w:h="16840"/>
          <w:pgMar w:top="1135" w:right="1040" w:bottom="851" w:left="1020" w:header="284" w:footer="720" w:gutter="0"/>
          <w:cols w:space="720"/>
        </w:sectPr>
      </w:pPr>
    </w:p>
    <w:p w14:paraId="0B185E12" w14:textId="77777777" w:rsidR="001B33A6" w:rsidRPr="00920B30" w:rsidRDefault="001B33A6" w:rsidP="00FB7210">
      <w:pPr>
        <w:jc w:val="both"/>
        <w:rPr>
          <w:rFonts w:asciiTheme="minorHAnsi" w:hAnsiTheme="minorHAnsi" w:cs="Arial"/>
          <w:b/>
          <w:u w:val="single"/>
        </w:rPr>
      </w:pPr>
      <w:r w:rsidRPr="00920B30">
        <w:rPr>
          <w:rFonts w:asciiTheme="minorHAnsi" w:hAnsiTheme="minorHAnsi" w:cs="Arial"/>
          <w:b/>
          <w:u w:val="single"/>
        </w:rPr>
        <w:t xml:space="preserve">Postazione ALER </w:t>
      </w:r>
    </w:p>
    <w:p w14:paraId="40DD7EE7" w14:textId="77777777" w:rsidR="001B33A6" w:rsidRPr="0027422A" w:rsidRDefault="001B33A6" w:rsidP="00370759">
      <w:pPr>
        <w:rPr>
          <w:rFonts w:asciiTheme="minorHAnsi" w:hAnsiTheme="minorHAnsi" w:cs="Arial"/>
        </w:rPr>
      </w:pPr>
      <w:r w:rsidRPr="0027422A">
        <w:rPr>
          <w:rFonts w:asciiTheme="minorHAnsi" w:hAnsiTheme="minorHAnsi" w:cs="Arial"/>
        </w:rPr>
        <w:t xml:space="preserve">Via Italia </w:t>
      </w:r>
      <w:proofErr w:type="gramStart"/>
      <w:r w:rsidRPr="0027422A">
        <w:rPr>
          <w:rFonts w:asciiTheme="minorHAnsi" w:hAnsiTheme="minorHAnsi" w:cs="Arial"/>
        </w:rPr>
        <w:t>Libera</w:t>
      </w:r>
      <w:r w:rsidR="00920B30">
        <w:rPr>
          <w:rFonts w:asciiTheme="minorHAnsi" w:hAnsiTheme="minorHAnsi" w:cs="Arial"/>
        </w:rPr>
        <w:t xml:space="preserve">, </w:t>
      </w:r>
      <w:r w:rsidRPr="0027422A">
        <w:rPr>
          <w:rFonts w:asciiTheme="minorHAnsi" w:hAnsiTheme="minorHAnsi" w:cs="Arial"/>
        </w:rPr>
        <w:t xml:space="preserve"> 17</w:t>
      </w:r>
      <w:proofErr w:type="gramEnd"/>
      <w:r w:rsidRPr="0027422A">
        <w:rPr>
          <w:rFonts w:asciiTheme="minorHAnsi" w:hAnsiTheme="minorHAnsi" w:cs="Arial"/>
        </w:rPr>
        <w:t xml:space="preserve"> - Como</w:t>
      </w:r>
      <w:r w:rsidRPr="0027422A">
        <w:rPr>
          <w:rFonts w:asciiTheme="minorHAnsi" w:hAnsiTheme="minorHAnsi" w:cs="Arial"/>
        </w:rPr>
        <w:br/>
        <w:t xml:space="preserve">Solo su appuntamento telefonando al </w:t>
      </w:r>
      <w:r w:rsidR="00920B30">
        <w:rPr>
          <w:rFonts w:asciiTheme="minorHAnsi" w:hAnsiTheme="minorHAnsi" w:cs="Arial"/>
        </w:rPr>
        <w:t>031</w:t>
      </w:r>
      <w:r w:rsidR="00370759" w:rsidRPr="0027422A">
        <w:rPr>
          <w:rFonts w:asciiTheme="minorHAnsi" w:hAnsiTheme="minorHAnsi" w:cs="Arial"/>
        </w:rPr>
        <w:t xml:space="preserve">- </w:t>
      </w:r>
      <w:r w:rsidRPr="0027422A">
        <w:rPr>
          <w:rFonts w:asciiTheme="minorHAnsi" w:hAnsiTheme="minorHAnsi" w:cs="Arial"/>
        </w:rPr>
        <w:t>3191</w:t>
      </w:r>
    </w:p>
    <w:p w14:paraId="0C5A3DC3" w14:textId="77777777" w:rsidR="001B33A6" w:rsidRPr="0027422A" w:rsidRDefault="001B33A6" w:rsidP="00FB7210">
      <w:pPr>
        <w:jc w:val="both"/>
        <w:rPr>
          <w:rFonts w:asciiTheme="minorHAnsi" w:hAnsiTheme="minorHAnsi" w:cs="Arial"/>
        </w:rPr>
      </w:pPr>
      <w:r w:rsidRPr="00920B30">
        <w:rPr>
          <w:rFonts w:asciiTheme="minorHAnsi" w:hAnsiTheme="minorHAnsi" w:cs="Arial"/>
          <w:b/>
          <w:u w:val="single"/>
        </w:rPr>
        <w:t>Postazione Comune di Erba</w:t>
      </w:r>
      <w:r w:rsidRPr="0027422A">
        <w:rPr>
          <w:rFonts w:asciiTheme="minorHAnsi" w:hAnsiTheme="minorHAnsi" w:cs="Arial"/>
        </w:rPr>
        <w:t xml:space="preserve"> – Ufficio Servizi Sociali</w:t>
      </w:r>
    </w:p>
    <w:p w14:paraId="7D000D25" w14:textId="77777777" w:rsidR="001B33A6" w:rsidRPr="0027422A" w:rsidRDefault="00920B30" w:rsidP="00FB7210">
      <w:pPr>
        <w:jc w:val="both"/>
        <w:rPr>
          <w:rFonts w:asciiTheme="minorHAnsi" w:hAnsiTheme="minorHAnsi" w:cs="Arial"/>
        </w:rPr>
      </w:pPr>
      <w:r>
        <w:rPr>
          <w:rFonts w:asciiTheme="minorHAnsi" w:hAnsiTheme="minorHAnsi" w:cs="Arial"/>
        </w:rPr>
        <w:t xml:space="preserve">Viale </w:t>
      </w:r>
      <w:proofErr w:type="gramStart"/>
      <w:r>
        <w:rPr>
          <w:rFonts w:asciiTheme="minorHAnsi" w:hAnsiTheme="minorHAnsi" w:cs="Arial"/>
        </w:rPr>
        <w:t xml:space="preserve">Magni, </w:t>
      </w:r>
      <w:r w:rsidR="001B33A6" w:rsidRPr="0027422A">
        <w:rPr>
          <w:rFonts w:asciiTheme="minorHAnsi" w:hAnsiTheme="minorHAnsi" w:cs="Arial"/>
        </w:rPr>
        <w:t xml:space="preserve"> 10</w:t>
      </w:r>
      <w:proofErr w:type="gramEnd"/>
      <w:r>
        <w:rPr>
          <w:rFonts w:asciiTheme="minorHAnsi" w:hAnsiTheme="minorHAnsi" w:cs="Arial"/>
        </w:rPr>
        <w:t xml:space="preserve"> – Erba </w:t>
      </w:r>
    </w:p>
    <w:p w14:paraId="06054433" w14:textId="77777777" w:rsidR="001B33A6" w:rsidRPr="0027422A" w:rsidRDefault="001B33A6" w:rsidP="00FB7210">
      <w:pPr>
        <w:jc w:val="both"/>
        <w:rPr>
          <w:rFonts w:asciiTheme="minorHAnsi" w:hAnsiTheme="minorHAnsi" w:cs="Arial"/>
        </w:rPr>
      </w:pPr>
      <w:r w:rsidRPr="0027422A">
        <w:rPr>
          <w:rFonts w:asciiTheme="minorHAnsi" w:hAnsiTheme="minorHAnsi" w:cs="Arial"/>
        </w:rPr>
        <w:t>Solo su appuntamento</w:t>
      </w:r>
    </w:p>
    <w:p w14:paraId="13160078" w14:textId="77777777" w:rsidR="00920B30" w:rsidRDefault="00920B30" w:rsidP="00FB7210">
      <w:pPr>
        <w:jc w:val="both"/>
        <w:rPr>
          <w:rFonts w:asciiTheme="minorHAnsi" w:hAnsiTheme="minorHAnsi" w:cs="Arial"/>
        </w:rPr>
        <w:sectPr w:rsidR="00920B30" w:rsidSect="00920B30">
          <w:type w:val="continuous"/>
          <w:pgSz w:w="11900" w:h="16840"/>
          <w:pgMar w:top="1135" w:right="1040" w:bottom="851" w:left="1020" w:header="284" w:footer="720" w:gutter="0"/>
          <w:cols w:num="2" w:space="720"/>
        </w:sectPr>
      </w:pPr>
    </w:p>
    <w:p w14:paraId="4E1CA7F3" w14:textId="77777777" w:rsidR="00E84E75" w:rsidRDefault="00E84E75" w:rsidP="00FB7210">
      <w:pPr>
        <w:jc w:val="both"/>
        <w:rPr>
          <w:rFonts w:asciiTheme="minorHAnsi" w:hAnsiTheme="minorHAnsi" w:cs="Arial"/>
        </w:rPr>
      </w:pPr>
    </w:p>
    <w:p w14:paraId="3C64037F" w14:textId="77777777" w:rsidR="004504DF" w:rsidRPr="0027422A" w:rsidRDefault="00FB7210" w:rsidP="00FB7210">
      <w:pPr>
        <w:jc w:val="both"/>
        <w:rPr>
          <w:rFonts w:asciiTheme="minorHAnsi" w:hAnsiTheme="minorHAnsi" w:cs="Arial"/>
        </w:rPr>
      </w:pPr>
      <w:r w:rsidRPr="0027422A">
        <w:rPr>
          <w:rFonts w:asciiTheme="minorHAnsi" w:hAnsiTheme="minorHAnsi" w:cs="Arial"/>
        </w:rPr>
        <w:t xml:space="preserve">La disponibilità della piattaforma è a numero chiuso. </w:t>
      </w:r>
      <w:r w:rsidR="00370759" w:rsidRPr="0027422A">
        <w:rPr>
          <w:rFonts w:asciiTheme="minorHAnsi" w:hAnsiTheme="minorHAnsi" w:cs="Arial"/>
        </w:rPr>
        <w:t>Le iscrizioni saranno accettate in ordine di arrivo e fino ad esaurimento dei posti disponibili.</w:t>
      </w:r>
    </w:p>
    <w:p w14:paraId="63E70064" w14:textId="77777777" w:rsidR="009518FE" w:rsidRDefault="009518FE" w:rsidP="00FB7210">
      <w:pPr>
        <w:jc w:val="both"/>
        <w:rPr>
          <w:rFonts w:asciiTheme="minorHAnsi" w:hAnsiTheme="minorHAnsi" w:cs="Arial"/>
        </w:rPr>
      </w:pPr>
    </w:p>
    <w:p w14:paraId="3006F3B1" w14:textId="77777777" w:rsidR="00920B30" w:rsidRDefault="00920B30" w:rsidP="00FB7210">
      <w:pPr>
        <w:jc w:val="both"/>
        <w:rPr>
          <w:rFonts w:asciiTheme="minorHAnsi" w:hAnsiTheme="minorHAnsi" w:cs="Arial"/>
        </w:rPr>
      </w:pPr>
    </w:p>
    <w:p w14:paraId="15BF8E57" w14:textId="77777777" w:rsidR="00920B30" w:rsidRPr="00920B30" w:rsidRDefault="00920B30" w:rsidP="00FB7210">
      <w:pPr>
        <w:jc w:val="both"/>
        <w:rPr>
          <w:rFonts w:asciiTheme="minorHAnsi" w:hAnsiTheme="minorHAnsi" w:cs="Arial"/>
          <w:b/>
          <w:u w:val="single"/>
        </w:rPr>
      </w:pPr>
      <w:r w:rsidRPr="00920B30">
        <w:rPr>
          <w:rFonts w:asciiTheme="minorHAnsi" w:hAnsiTheme="minorHAnsi" w:cs="Arial"/>
          <w:b/>
          <w:u w:val="single"/>
        </w:rPr>
        <w:t xml:space="preserve">ISTRUTTORIA </w:t>
      </w:r>
    </w:p>
    <w:p w14:paraId="70C46C8E" w14:textId="77777777" w:rsidR="00920B30" w:rsidRDefault="00920B30" w:rsidP="00FB7210">
      <w:pPr>
        <w:jc w:val="both"/>
        <w:rPr>
          <w:rFonts w:asciiTheme="minorHAnsi" w:hAnsiTheme="minorHAnsi" w:cs="Arial"/>
        </w:rPr>
      </w:pPr>
    </w:p>
    <w:p w14:paraId="3A857255" w14:textId="77777777" w:rsidR="00046605" w:rsidRDefault="00920B30" w:rsidP="00FB7210">
      <w:pPr>
        <w:jc w:val="both"/>
        <w:rPr>
          <w:rFonts w:asciiTheme="minorHAnsi" w:hAnsiTheme="minorHAnsi" w:cs="Arial"/>
        </w:rPr>
      </w:pPr>
      <w:r>
        <w:rPr>
          <w:rFonts w:asciiTheme="minorHAnsi" w:hAnsiTheme="minorHAnsi" w:cs="Arial"/>
        </w:rPr>
        <w:t>Successivamente alla</w:t>
      </w:r>
      <w:r w:rsidR="009518FE" w:rsidRPr="00046605">
        <w:rPr>
          <w:rFonts w:asciiTheme="minorHAnsi" w:hAnsiTheme="minorHAnsi" w:cs="Arial"/>
        </w:rPr>
        <w:t xml:space="preserve"> chiusura dell’Avviso, in sede di istruttoria, i richiedenti dovranno presentare agli operatori dell’Ente proprietario, oltre ai documenti </w:t>
      </w:r>
      <w:r w:rsidR="00046605">
        <w:rPr>
          <w:rFonts w:asciiTheme="minorHAnsi" w:hAnsiTheme="minorHAnsi" w:cs="Arial"/>
        </w:rPr>
        <w:t>elencati in</w:t>
      </w:r>
      <w:r w:rsidR="009518FE" w:rsidRPr="00046605">
        <w:rPr>
          <w:rFonts w:asciiTheme="minorHAnsi" w:hAnsiTheme="minorHAnsi" w:cs="Arial"/>
        </w:rPr>
        <w:t xml:space="preserve"> precedenza,</w:t>
      </w:r>
      <w:r w:rsidR="00046605">
        <w:rPr>
          <w:rFonts w:asciiTheme="minorHAnsi" w:hAnsiTheme="minorHAnsi" w:cs="Arial"/>
        </w:rPr>
        <w:t xml:space="preserve"> anche i </w:t>
      </w:r>
      <w:r w:rsidR="009518FE" w:rsidRPr="00046605">
        <w:rPr>
          <w:rFonts w:asciiTheme="minorHAnsi" w:hAnsiTheme="minorHAnsi" w:cs="Arial"/>
        </w:rPr>
        <w:t xml:space="preserve">seguenti: </w:t>
      </w:r>
    </w:p>
    <w:p w14:paraId="2C7FEC57" w14:textId="77777777" w:rsidR="00920B30" w:rsidRDefault="00920B30" w:rsidP="00F20FE2">
      <w:pPr>
        <w:pStyle w:val="Paragrafoelenco"/>
        <w:numPr>
          <w:ilvl w:val="0"/>
          <w:numId w:val="11"/>
        </w:numPr>
        <w:jc w:val="both"/>
        <w:rPr>
          <w:rFonts w:asciiTheme="minorHAnsi" w:hAnsiTheme="minorHAnsi" w:cs="Arial"/>
        </w:rPr>
      </w:pPr>
      <w:r w:rsidRPr="00920B30">
        <w:rPr>
          <w:rFonts w:asciiTheme="minorHAnsi" w:hAnsiTheme="minorHAnsi" w:cs="Arial"/>
        </w:rPr>
        <w:t xml:space="preserve">Certificato </w:t>
      </w:r>
      <w:r w:rsidR="009518FE" w:rsidRPr="00920B30">
        <w:rPr>
          <w:rFonts w:asciiTheme="minorHAnsi" w:hAnsiTheme="minorHAnsi" w:cs="Arial"/>
        </w:rPr>
        <w:t xml:space="preserve">di invalidità </w:t>
      </w:r>
      <w:r w:rsidRPr="00920B30">
        <w:rPr>
          <w:rFonts w:asciiTheme="minorHAnsi" w:hAnsiTheme="minorHAnsi" w:cs="Arial"/>
        </w:rPr>
        <w:t xml:space="preserve">rilasciato ai </w:t>
      </w:r>
      <w:r w:rsidR="009518FE" w:rsidRPr="00920B30">
        <w:rPr>
          <w:rFonts w:asciiTheme="minorHAnsi" w:hAnsiTheme="minorHAnsi" w:cs="Arial"/>
        </w:rPr>
        <w:t xml:space="preserve">sensi della legislazione vigente o dai competenti organi sanitari regionali; </w:t>
      </w:r>
    </w:p>
    <w:p w14:paraId="28A3FE8C" w14:textId="13B66F4D" w:rsidR="00543C19" w:rsidRDefault="00543C19" w:rsidP="002B19C1">
      <w:pPr>
        <w:pStyle w:val="Paragrafoelenco"/>
        <w:numPr>
          <w:ilvl w:val="0"/>
          <w:numId w:val="11"/>
        </w:numPr>
        <w:jc w:val="both"/>
        <w:rPr>
          <w:rFonts w:asciiTheme="minorHAnsi" w:hAnsiTheme="minorHAnsi" w:cs="Arial"/>
        </w:rPr>
      </w:pPr>
      <w:r>
        <w:rPr>
          <w:rFonts w:asciiTheme="minorHAnsi" w:hAnsiTheme="minorHAnsi" w:cs="Arial"/>
        </w:rPr>
        <w:t>Ogni altra eventuale documentazione a supporto delle dichiarazioni inerenti alle “Condizioni Familiari” o “Condizioni Abitative” segnalate al momento di presentazione della domanda;</w:t>
      </w:r>
      <w:r w:rsidRPr="00543C19">
        <w:rPr>
          <w:rFonts w:asciiTheme="minorHAnsi" w:hAnsiTheme="minorHAnsi" w:cs="Arial"/>
        </w:rPr>
        <w:t xml:space="preserve"> </w:t>
      </w:r>
    </w:p>
    <w:p w14:paraId="085E468F" w14:textId="2FAE6131" w:rsidR="00543C19" w:rsidRDefault="00543C19" w:rsidP="002B19C1">
      <w:pPr>
        <w:pStyle w:val="Paragrafoelenco"/>
        <w:numPr>
          <w:ilvl w:val="0"/>
          <w:numId w:val="11"/>
        </w:numPr>
        <w:jc w:val="both"/>
        <w:rPr>
          <w:rFonts w:asciiTheme="minorHAnsi" w:hAnsiTheme="minorHAnsi" w:cs="Arial"/>
        </w:rPr>
      </w:pPr>
      <w:r w:rsidRPr="00920B30">
        <w:rPr>
          <w:rFonts w:asciiTheme="minorHAnsi" w:hAnsiTheme="minorHAnsi" w:cs="Arial"/>
        </w:rPr>
        <w:t>Per i richiedenti che hanno dichiarato di risiedere in alloggio antigienico, la dichiarazione di “alloggio antigienico” rilasciata dall’ATS competente per territorio</w:t>
      </w:r>
      <w:r>
        <w:rPr>
          <w:rFonts w:asciiTheme="minorHAnsi" w:hAnsiTheme="minorHAnsi" w:cs="Arial"/>
        </w:rPr>
        <w:t>, secondo le normative vigenti.</w:t>
      </w:r>
    </w:p>
    <w:sectPr w:rsidR="00543C19" w:rsidSect="00920B30">
      <w:type w:val="continuous"/>
      <w:pgSz w:w="11900" w:h="16840"/>
      <w:pgMar w:top="1135" w:right="1040" w:bottom="851" w:left="1020"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44E09" w14:textId="77777777" w:rsidR="00F0578A" w:rsidRDefault="00F0578A" w:rsidP="00ED4071">
      <w:r>
        <w:separator/>
      </w:r>
    </w:p>
  </w:endnote>
  <w:endnote w:type="continuationSeparator" w:id="0">
    <w:p w14:paraId="14B37B23" w14:textId="77777777" w:rsidR="00F0578A" w:rsidRDefault="00F0578A" w:rsidP="00ED4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BEAA6" w14:textId="77777777" w:rsidR="00F0578A" w:rsidRDefault="00F0578A" w:rsidP="00ED4071">
      <w:r>
        <w:separator/>
      </w:r>
    </w:p>
  </w:footnote>
  <w:footnote w:type="continuationSeparator" w:id="0">
    <w:p w14:paraId="4B0D51EC" w14:textId="77777777" w:rsidR="00F0578A" w:rsidRDefault="00F0578A" w:rsidP="00ED4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9EC9C" w14:textId="77777777" w:rsidR="009518FE" w:rsidRDefault="009518FE" w:rsidP="00AE7D5A">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1F9C"/>
    <w:multiLevelType w:val="hybridMultilevel"/>
    <w:tmpl w:val="A47E00D4"/>
    <w:lvl w:ilvl="0" w:tplc="257A241E">
      <w:numFmt w:val="bullet"/>
      <w:lvlText w:val="•"/>
      <w:lvlJc w:val="left"/>
      <w:pPr>
        <w:ind w:left="112" w:hanging="216"/>
      </w:pPr>
      <w:rPr>
        <w:rFonts w:ascii="Verdana" w:eastAsia="Verdana" w:hAnsi="Verdana" w:cs="Verdana" w:hint="default"/>
        <w:w w:val="99"/>
        <w:sz w:val="24"/>
        <w:szCs w:val="24"/>
        <w:lang w:val="it-IT" w:eastAsia="it-IT" w:bidi="it-IT"/>
      </w:rPr>
    </w:lvl>
    <w:lvl w:ilvl="1" w:tplc="D8C82A46">
      <w:numFmt w:val="bullet"/>
      <w:lvlText w:val="•"/>
      <w:lvlJc w:val="left"/>
      <w:pPr>
        <w:ind w:left="1092" w:hanging="216"/>
      </w:pPr>
      <w:rPr>
        <w:rFonts w:hint="default"/>
        <w:lang w:val="it-IT" w:eastAsia="it-IT" w:bidi="it-IT"/>
      </w:rPr>
    </w:lvl>
    <w:lvl w:ilvl="2" w:tplc="0EF2C5A0">
      <w:numFmt w:val="bullet"/>
      <w:lvlText w:val="•"/>
      <w:lvlJc w:val="left"/>
      <w:pPr>
        <w:ind w:left="2064" w:hanging="216"/>
      </w:pPr>
      <w:rPr>
        <w:rFonts w:hint="default"/>
        <w:lang w:val="it-IT" w:eastAsia="it-IT" w:bidi="it-IT"/>
      </w:rPr>
    </w:lvl>
    <w:lvl w:ilvl="3" w:tplc="33D84BDE">
      <w:numFmt w:val="bullet"/>
      <w:lvlText w:val="•"/>
      <w:lvlJc w:val="left"/>
      <w:pPr>
        <w:ind w:left="3036" w:hanging="216"/>
      </w:pPr>
      <w:rPr>
        <w:rFonts w:hint="default"/>
        <w:lang w:val="it-IT" w:eastAsia="it-IT" w:bidi="it-IT"/>
      </w:rPr>
    </w:lvl>
    <w:lvl w:ilvl="4" w:tplc="028E842C">
      <w:numFmt w:val="bullet"/>
      <w:lvlText w:val="•"/>
      <w:lvlJc w:val="left"/>
      <w:pPr>
        <w:ind w:left="4008" w:hanging="216"/>
      </w:pPr>
      <w:rPr>
        <w:rFonts w:hint="default"/>
        <w:lang w:val="it-IT" w:eastAsia="it-IT" w:bidi="it-IT"/>
      </w:rPr>
    </w:lvl>
    <w:lvl w:ilvl="5" w:tplc="EF7E3576">
      <w:numFmt w:val="bullet"/>
      <w:lvlText w:val="•"/>
      <w:lvlJc w:val="left"/>
      <w:pPr>
        <w:ind w:left="4980" w:hanging="216"/>
      </w:pPr>
      <w:rPr>
        <w:rFonts w:hint="default"/>
        <w:lang w:val="it-IT" w:eastAsia="it-IT" w:bidi="it-IT"/>
      </w:rPr>
    </w:lvl>
    <w:lvl w:ilvl="6" w:tplc="4BF0C6F0">
      <w:numFmt w:val="bullet"/>
      <w:lvlText w:val="•"/>
      <w:lvlJc w:val="left"/>
      <w:pPr>
        <w:ind w:left="5952" w:hanging="216"/>
      </w:pPr>
      <w:rPr>
        <w:rFonts w:hint="default"/>
        <w:lang w:val="it-IT" w:eastAsia="it-IT" w:bidi="it-IT"/>
      </w:rPr>
    </w:lvl>
    <w:lvl w:ilvl="7" w:tplc="7A220A5E">
      <w:numFmt w:val="bullet"/>
      <w:lvlText w:val="•"/>
      <w:lvlJc w:val="left"/>
      <w:pPr>
        <w:ind w:left="6924" w:hanging="216"/>
      </w:pPr>
      <w:rPr>
        <w:rFonts w:hint="default"/>
        <w:lang w:val="it-IT" w:eastAsia="it-IT" w:bidi="it-IT"/>
      </w:rPr>
    </w:lvl>
    <w:lvl w:ilvl="8" w:tplc="0CB623B6">
      <w:numFmt w:val="bullet"/>
      <w:lvlText w:val="•"/>
      <w:lvlJc w:val="left"/>
      <w:pPr>
        <w:ind w:left="7896" w:hanging="216"/>
      </w:pPr>
      <w:rPr>
        <w:rFonts w:hint="default"/>
        <w:lang w:val="it-IT" w:eastAsia="it-IT" w:bidi="it-IT"/>
      </w:rPr>
    </w:lvl>
  </w:abstractNum>
  <w:abstractNum w:abstractNumId="1" w15:restartNumberingAfterBreak="0">
    <w:nsid w:val="0A66218A"/>
    <w:multiLevelType w:val="hybridMultilevel"/>
    <w:tmpl w:val="CAE2FF9E"/>
    <w:lvl w:ilvl="0" w:tplc="1E8E965E">
      <w:numFmt w:val="bullet"/>
      <w:lvlText w:val="-"/>
      <w:lvlJc w:val="left"/>
      <w:pPr>
        <w:ind w:left="579" w:hanging="171"/>
      </w:pPr>
      <w:rPr>
        <w:rFonts w:ascii="Verdana" w:eastAsia="Verdana" w:hAnsi="Verdana" w:cs="Verdana" w:hint="default"/>
        <w:b/>
        <w:bCs/>
        <w:color w:val="542F8D"/>
        <w:w w:val="99"/>
        <w:sz w:val="20"/>
        <w:szCs w:val="20"/>
        <w:lang w:val="it-IT" w:eastAsia="it-IT" w:bidi="it-IT"/>
      </w:rPr>
    </w:lvl>
    <w:lvl w:ilvl="1" w:tplc="1AEAF3EA">
      <w:numFmt w:val="bullet"/>
      <w:lvlText w:val="•"/>
      <w:lvlJc w:val="left"/>
      <w:pPr>
        <w:ind w:left="1148" w:hanging="171"/>
      </w:pPr>
      <w:rPr>
        <w:rFonts w:hint="default"/>
        <w:lang w:val="it-IT" w:eastAsia="it-IT" w:bidi="it-IT"/>
      </w:rPr>
    </w:lvl>
    <w:lvl w:ilvl="2" w:tplc="0234EF80">
      <w:numFmt w:val="bullet"/>
      <w:lvlText w:val="•"/>
      <w:lvlJc w:val="left"/>
      <w:pPr>
        <w:ind w:left="1716" w:hanging="171"/>
      </w:pPr>
      <w:rPr>
        <w:rFonts w:hint="default"/>
        <w:lang w:val="it-IT" w:eastAsia="it-IT" w:bidi="it-IT"/>
      </w:rPr>
    </w:lvl>
    <w:lvl w:ilvl="3" w:tplc="858E3D84">
      <w:numFmt w:val="bullet"/>
      <w:lvlText w:val="•"/>
      <w:lvlJc w:val="left"/>
      <w:pPr>
        <w:ind w:left="2284" w:hanging="171"/>
      </w:pPr>
      <w:rPr>
        <w:rFonts w:hint="default"/>
        <w:lang w:val="it-IT" w:eastAsia="it-IT" w:bidi="it-IT"/>
      </w:rPr>
    </w:lvl>
    <w:lvl w:ilvl="4" w:tplc="65141FC0">
      <w:numFmt w:val="bullet"/>
      <w:lvlText w:val="•"/>
      <w:lvlJc w:val="left"/>
      <w:pPr>
        <w:ind w:left="2852" w:hanging="171"/>
      </w:pPr>
      <w:rPr>
        <w:rFonts w:hint="default"/>
        <w:lang w:val="it-IT" w:eastAsia="it-IT" w:bidi="it-IT"/>
      </w:rPr>
    </w:lvl>
    <w:lvl w:ilvl="5" w:tplc="79EE29D0">
      <w:numFmt w:val="bullet"/>
      <w:lvlText w:val="•"/>
      <w:lvlJc w:val="left"/>
      <w:pPr>
        <w:ind w:left="3421" w:hanging="171"/>
      </w:pPr>
      <w:rPr>
        <w:rFonts w:hint="default"/>
        <w:lang w:val="it-IT" w:eastAsia="it-IT" w:bidi="it-IT"/>
      </w:rPr>
    </w:lvl>
    <w:lvl w:ilvl="6" w:tplc="75EA34C4">
      <w:numFmt w:val="bullet"/>
      <w:lvlText w:val="•"/>
      <w:lvlJc w:val="left"/>
      <w:pPr>
        <w:ind w:left="3989" w:hanging="171"/>
      </w:pPr>
      <w:rPr>
        <w:rFonts w:hint="default"/>
        <w:lang w:val="it-IT" w:eastAsia="it-IT" w:bidi="it-IT"/>
      </w:rPr>
    </w:lvl>
    <w:lvl w:ilvl="7" w:tplc="C4022CEE">
      <w:numFmt w:val="bullet"/>
      <w:lvlText w:val="•"/>
      <w:lvlJc w:val="left"/>
      <w:pPr>
        <w:ind w:left="4557" w:hanging="171"/>
      </w:pPr>
      <w:rPr>
        <w:rFonts w:hint="default"/>
        <w:lang w:val="it-IT" w:eastAsia="it-IT" w:bidi="it-IT"/>
      </w:rPr>
    </w:lvl>
    <w:lvl w:ilvl="8" w:tplc="F878C57E">
      <w:numFmt w:val="bullet"/>
      <w:lvlText w:val="•"/>
      <w:lvlJc w:val="left"/>
      <w:pPr>
        <w:ind w:left="5125" w:hanging="171"/>
      </w:pPr>
      <w:rPr>
        <w:rFonts w:hint="default"/>
        <w:lang w:val="it-IT" w:eastAsia="it-IT" w:bidi="it-IT"/>
      </w:rPr>
    </w:lvl>
  </w:abstractNum>
  <w:abstractNum w:abstractNumId="2" w15:restartNumberingAfterBreak="0">
    <w:nsid w:val="2BA877AD"/>
    <w:multiLevelType w:val="hybridMultilevel"/>
    <w:tmpl w:val="FC4A6C48"/>
    <w:lvl w:ilvl="0" w:tplc="9F3AFCE8">
      <w:numFmt w:val="bullet"/>
      <w:lvlText w:val="-"/>
      <w:lvlJc w:val="left"/>
      <w:pPr>
        <w:ind w:left="939" w:hanging="360"/>
      </w:pPr>
      <w:rPr>
        <w:rFonts w:ascii="Verdana" w:eastAsia="Verdana" w:hAnsi="Verdana" w:cs="Verdana" w:hint="default"/>
        <w:color w:val="542F8D"/>
      </w:rPr>
    </w:lvl>
    <w:lvl w:ilvl="1" w:tplc="04100003" w:tentative="1">
      <w:start w:val="1"/>
      <w:numFmt w:val="bullet"/>
      <w:lvlText w:val="o"/>
      <w:lvlJc w:val="left"/>
      <w:pPr>
        <w:ind w:left="1659" w:hanging="360"/>
      </w:pPr>
      <w:rPr>
        <w:rFonts w:ascii="Courier New" w:hAnsi="Courier New" w:cs="Courier New" w:hint="default"/>
      </w:rPr>
    </w:lvl>
    <w:lvl w:ilvl="2" w:tplc="04100005" w:tentative="1">
      <w:start w:val="1"/>
      <w:numFmt w:val="bullet"/>
      <w:lvlText w:val=""/>
      <w:lvlJc w:val="left"/>
      <w:pPr>
        <w:ind w:left="2379" w:hanging="360"/>
      </w:pPr>
      <w:rPr>
        <w:rFonts w:ascii="Wingdings" w:hAnsi="Wingdings" w:hint="default"/>
      </w:rPr>
    </w:lvl>
    <w:lvl w:ilvl="3" w:tplc="04100001" w:tentative="1">
      <w:start w:val="1"/>
      <w:numFmt w:val="bullet"/>
      <w:lvlText w:val=""/>
      <w:lvlJc w:val="left"/>
      <w:pPr>
        <w:ind w:left="3099" w:hanging="360"/>
      </w:pPr>
      <w:rPr>
        <w:rFonts w:ascii="Symbol" w:hAnsi="Symbol" w:hint="default"/>
      </w:rPr>
    </w:lvl>
    <w:lvl w:ilvl="4" w:tplc="04100003" w:tentative="1">
      <w:start w:val="1"/>
      <w:numFmt w:val="bullet"/>
      <w:lvlText w:val="o"/>
      <w:lvlJc w:val="left"/>
      <w:pPr>
        <w:ind w:left="3819" w:hanging="360"/>
      </w:pPr>
      <w:rPr>
        <w:rFonts w:ascii="Courier New" w:hAnsi="Courier New" w:cs="Courier New" w:hint="default"/>
      </w:rPr>
    </w:lvl>
    <w:lvl w:ilvl="5" w:tplc="04100005" w:tentative="1">
      <w:start w:val="1"/>
      <w:numFmt w:val="bullet"/>
      <w:lvlText w:val=""/>
      <w:lvlJc w:val="left"/>
      <w:pPr>
        <w:ind w:left="4539" w:hanging="360"/>
      </w:pPr>
      <w:rPr>
        <w:rFonts w:ascii="Wingdings" w:hAnsi="Wingdings" w:hint="default"/>
      </w:rPr>
    </w:lvl>
    <w:lvl w:ilvl="6" w:tplc="04100001" w:tentative="1">
      <w:start w:val="1"/>
      <w:numFmt w:val="bullet"/>
      <w:lvlText w:val=""/>
      <w:lvlJc w:val="left"/>
      <w:pPr>
        <w:ind w:left="5259" w:hanging="360"/>
      </w:pPr>
      <w:rPr>
        <w:rFonts w:ascii="Symbol" w:hAnsi="Symbol" w:hint="default"/>
      </w:rPr>
    </w:lvl>
    <w:lvl w:ilvl="7" w:tplc="04100003" w:tentative="1">
      <w:start w:val="1"/>
      <w:numFmt w:val="bullet"/>
      <w:lvlText w:val="o"/>
      <w:lvlJc w:val="left"/>
      <w:pPr>
        <w:ind w:left="5979" w:hanging="360"/>
      </w:pPr>
      <w:rPr>
        <w:rFonts w:ascii="Courier New" w:hAnsi="Courier New" w:cs="Courier New" w:hint="default"/>
      </w:rPr>
    </w:lvl>
    <w:lvl w:ilvl="8" w:tplc="04100005" w:tentative="1">
      <w:start w:val="1"/>
      <w:numFmt w:val="bullet"/>
      <w:lvlText w:val=""/>
      <w:lvlJc w:val="left"/>
      <w:pPr>
        <w:ind w:left="6699" w:hanging="360"/>
      </w:pPr>
      <w:rPr>
        <w:rFonts w:ascii="Wingdings" w:hAnsi="Wingdings" w:hint="default"/>
      </w:rPr>
    </w:lvl>
  </w:abstractNum>
  <w:abstractNum w:abstractNumId="3" w15:restartNumberingAfterBreak="0">
    <w:nsid w:val="2D280A63"/>
    <w:multiLevelType w:val="hybridMultilevel"/>
    <w:tmpl w:val="559EE72A"/>
    <w:lvl w:ilvl="0" w:tplc="BC908510">
      <w:numFmt w:val="bullet"/>
      <w:lvlText w:val="-"/>
      <w:lvlJc w:val="left"/>
      <w:pPr>
        <w:ind w:left="598" w:hanging="226"/>
      </w:pPr>
      <w:rPr>
        <w:rFonts w:ascii="Verdana" w:eastAsia="Verdana" w:hAnsi="Verdana" w:cs="Verdana" w:hint="default"/>
        <w:b/>
        <w:bCs/>
        <w:color w:val="542F8D"/>
        <w:w w:val="99"/>
        <w:sz w:val="20"/>
        <w:szCs w:val="20"/>
        <w:lang w:val="it-IT" w:eastAsia="it-IT" w:bidi="it-IT"/>
      </w:rPr>
    </w:lvl>
    <w:lvl w:ilvl="1" w:tplc="3DEE57B6">
      <w:numFmt w:val="bullet"/>
      <w:lvlText w:val="•"/>
      <w:lvlJc w:val="left"/>
      <w:pPr>
        <w:ind w:left="1166" w:hanging="226"/>
      </w:pPr>
      <w:rPr>
        <w:rFonts w:hint="default"/>
        <w:lang w:val="it-IT" w:eastAsia="it-IT" w:bidi="it-IT"/>
      </w:rPr>
    </w:lvl>
    <w:lvl w:ilvl="2" w:tplc="368C1DBE">
      <w:numFmt w:val="bullet"/>
      <w:lvlText w:val="•"/>
      <w:lvlJc w:val="left"/>
      <w:pPr>
        <w:ind w:left="1732" w:hanging="226"/>
      </w:pPr>
      <w:rPr>
        <w:rFonts w:hint="default"/>
        <w:lang w:val="it-IT" w:eastAsia="it-IT" w:bidi="it-IT"/>
      </w:rPr>
    </w:lvl>
    <w:lvl w:ilvl="3" w:tplc="5C84ABD4">
      <w:numFmt w:val="bullet"/>
      <w:lvlText w:val="•"/>
      <w:lvlJc w:val="left"/>
      <w:pPr>
        <w:ind w:left="2298" w:hanging="226"/>
      </w:pPr>
      <w:rPr>
        <w:rFonts w:hint="default"/>
        <w:lang w:val="it-IT" w:eastAsia="it-IT" w:bidi="it-IT"/>
      </w:rPr>
    </w:lvl>
    <w:lvl w:ilvl="4" w:tplc="6C5A5700">
      <w:numFmt w:val="bullet"/>
      <w:lvlText w:val="•"/>
      <w:lvlJc w:val="left"/>
      <w:pPr>
        <w:ind w:left="2864" w:hanging="226"/>
      </w:pPr>
      <w:rPr>
        <w:rFonts w:hint="default"/>
        <w:lang w:val="it-IT" w:eastAsia="it-IT" w:bidi="it-IT"/>
      </w:rPr>
    </w:lvl>
    <w:lvl w:ilvl="5" w:tplc="0FC8BEB2">
      <w:numFmt w:val="bullet"/>
      <w:lvlText w:val="•"/>
      <w:lvlJc w:val="left"/>
      <w:pPr>
        <w:ind w:left="3431" w:hanging="226"/>
      </w:pPr>
      <w:rPr>
        <w:rFonts w:hint="default"/>
        <w:lang w:val="it-IT" w:eastAsia="it-IT" w:bidi="it-IT"/>
      </w:rPr>
    </w:lvl>
    <w:lvl w:ilvl="6" w:tplc="56300A64">
      <w:numFmt w:val="bullet"/>
      <w:lvlText w:val="•"/>
      <w:lvlJc w:val="left"/>
      <w:pPr>
        <w:ind w:left="3997" w:hanging="226"/>
      </w:pPr>
      <w:rPr>
        <w:rFonts w:hint="default"/>
        <w:lang w:val="it-IT" w:eastAsia="it-IT" w:bidi="it-IT"/>
      </w:rPr>
    </w:lvl>
    <w:lvl w:ilvl="7" w:tplc="1BAE22C8">
      <w:numFmt w:val="bullet"/>
      <w:lvlText w:val="•"/>
      <w:lvlJc w:val="left"/>
      <w:pPr>
        <w:ind w:left="4563" w:hanging="226"/>
      </w:pPr>
      <w:rPr>
        <w:rFonts w:hint="default"/>
        <w:lang w:val="it-IT" w:eastAsia="it-IT" w:bidi="it-IT"/>
      </w:rPr>
    </w:lvl>
    <w:lvl w:ilvl="8" w:tplc="CFB84380">
      <w:numFmt w:val="bullet"/>
      <w:lvlText w:val="•"/>
      <w:lvlJc w:val="left"/>
      <w:pPr>
        <w:ind w:left="5129" w:hanging="226"/>
      </w:pPr>
      <w:rPr>
        <w:rFonts w:hint="default"/>
        <w:lang w:val="it-IT" w:eastAsia="it-IT" w:bidi="it-IT"/>
      </w:rPr>
    </w:lvl>
  </w:abstractNum>
  <w:abstractNum w:abstractNumId="4" w15:restartNumberingAfterBreak="0">
    <w:nsid w:val="36B75116"/>
    <w:multiLevelType w:val="hybridMultilevel"/>
    <w:tmpl w:val="1C16FD26"/>
    <w:lvl w:ilvl="0" w:tplc="31421E9A">
      <w:start w:val="1"/>
      <w:numFmt w:val="decimal"/>
      <w:lvlText w:val="%1)"/>
      <w:lvlJc w:val="left"/>
      <w:pPr>
        <w:ind w:left="112" w:hanging="346"/>
        <w:jc w:val="left"/>
      </w:pPr>
      <w:rPr>
        <w:rFonts w:ascii="Verdana" w:eastAsia="Verdana" w:hAnsi="Verdana" w:cs="Verdana" w:hint="default"/>
        <w:spacing w:val="0"/>
        <w:w w:val="99"/>
        <w:sz w:val="24"/>
        <w:szCs w:val="24"/>
        <w:lang w:val="it-IT" w:eastAsia="it-IT" w:bidi="it-IT"/>
      </w:rPr>
    </w:lvl>
    <w:lvl w:ilvl="1" w:tplc="4FCCA18E">
      <w:numFmt w:val="bullet"/>
      <w:lvlText w:val="•"/>
      <w:lvlJc w:val="left"/>
      <w:pPr>
        <w:ind w:left="1092" w:hanging="346"/>
      </w:pPr>
      <w:rPr>
        <w:rFonts w:hint="default"/>
        <w:lang w:val="it-IT" w:eastAsia="it-IT" w:bidi="it-IT"/>
      </w:rPr>
    </w:lvl>
    <w:lvl w:ilvl="2" w:tplc="553C32E4">
      <w:numFmt w:val="bullet"/>
      <w:lvlText w:val="•"/>
      <w:lvlJc w:val="left"/>
      <w:pPr>
        <w:ind w:left="2064" w:hanging="346"/>
      </w:pPr>
      <w:rPr>
        <w:rFonts w:hint="default"/>
        <w:lang w:val="it-IT" w:eastAsia="it-IT" w:bidi="it-IT"/>
      </w:rPr>
    </w:lvl>
    <w:lvl w:ilvl="3" w:tplc="A036AA2C">
      <w:numFmt w:val="bullet"/>
      <w:lvlText w:val="•"/>
      <w:lvlJc w:val="left"/>
      <w:pPr>
        <w:ind w:left="3036" w:hanging="346"/>
      </w:pPr>
      <w:rPr>
        <w:rFonts w:hint="default"/>
        <w:lang w:val="it-IT" w:eastAsia="it-IT" w:bidi="it-IT"/>
      </w:rPr>
    </w:lvl>
    <w:lvl w:ilvl="4" w:tplc="DE1209E8">
      <w:numFmt w:val="bullet"/>
      <w:lvlText w:val="•"/>
      <w:lvlJc w:val="left"/>
      <w:pPr>
        <w:ind w:left="4008" w:hanging="346"/>
      </w:pPr>
      <w:rPr>
        <w:rFonts w:hint="default"/>
        <w:lang w:val="it-IT" w:eastAsia="it-IT" w:bidi="it-IT"/>
      </w:rPr>
    </w:lvl>
    <w:lvl w:ilvl="5" w:tplc="457E7368">
      <w:numFmt w:val="bullet"/>
      <w:lvlText w:val="•"/>
      <w:lvlJc w:val="left"/>
      <w:pPr>
        <w:ind w:left="4980" w:hanging="346"/>
      </w:pPr>
      <w:rPr>
        <w:rFonts w:hint="default"/>
        <w:lang w:val="it-IT" w:eastAsia="it-IT" w:bidi="it-IT"/>
      </w:rPr>
    </w:lvl>
    <w:lvl w:ilvl="6" w:tplc="DC5C524A">
      <w:numFmt w:val="bullet"/>
      <w:lvlText w:val="•"/>
      <w:lvlJc w:val="left"/>
      <w:pPr>
        <w:ind w:left="5952" w:hanging="346"/>
      </w:pPr>
      <w:rPr>
        <w:rFonts w:hint="default"/>
        <w:lang w:val="it-IT" w:eastAsia="it-IT" w:bidi="it-IT"/>
      </w:rPr>
    </w:lvl>
    <w:lvl w:ilvl="7" w:tplc="55840C44">
      <w:numFmt w:val="bullet"/>
      <w:lvlText w:val="•"/>
      <w:lvlJc w:val="left"/>
      <w:pPr>
        <w:ind w:left="6924" w:hanging="346"/>
      </w:pPr>
      <w:rPr>
        <w:rFonts w:hint="default"/>
        <w:lang w:val="it-IT" w:eastAsia="it-IT" w:bidi="it-IT"/>
      </w:rPr>
    </w:lvl>
    <w:lvl w:ilvl="8" w:tplc="FABEFF48">
      <w:numFmt w:val="bullet"/>
      <w:lvlText w:val="•"/>
      <w:lvlJc w:val="left"/>
      <w:pPr>
        <w:ind w:left="7896" w:hanging="346"/>
      </w:pPr>
      <w:rPr>
        <w:rFonts w:hint="default"/>
        <w:lang w:val="it-IT" w:eastAsia="it-IT" w:bidi="it-IT"/>
      </w:rPr>
    </w:lvl>
  </w:abstractNum>
  <w:abstractNum w:abstractNumId="5" w15:restartNumberingAfterBreak="0">
    <w:nsid w:val="3E882088"/>
    <w:multiLevelType w:val="hybridMultilevel"/>
    <w:tmpl w:val="0F8811F0"/>
    <w:lvl w:ilvl="0" w:tplc="04100017">
      <w:start w:val="1"/>
      <w:numFmt w:val="lowerLetter"/>
      <w:lvlText w:val="%1)"/>
      <w:lvlJc w:val="left"/>
      <w:pPr>
        <w:ind w:left="1252" w:hanging="568"/>
      </w:pPr>
      <w:rPr>
        <w:rFonts w:hint="default"/>
        <w:color w:val="000009"/>
        <w:spacing w:val="-1"/>
        <w:w w:val="100"/>
        <w:sz w:val="22"/>
        <w:szCs w:val="22"/>
        <w:lang w:val="it-IT" w:eastAsia="it-IT" w:bidi="it-IT"/>
      </w:rPr>
    </w:lvl>
    <w:lvl w:ilvl="1" w:tplc="975AF35C">
      <w:numFmt w:val="bullet"/>
      <w:lvlText w:val="•"/>
      <w:lvlJc w:val="left"/>
      <w:pPr>
        <w:ind w:left="2190" w:hanging="568"/>
      </w:pPr>
      <w:rPr>
        <w:rFonts w:hint="default"/>
        <w:lang w:val="it-IT" w:eastAsia="it-IT" w:bidi="it-IT"/>
      </w:rPr>
    </w:lvl>
    <w:lvl w:ilvl="2" w:tplc="92844248">
      <w:numFmt w:val="bullet"/>
      <w:lvlText w:val="•"/>
      <w:lvlJc w:val="left"/>
      <w:pPr>
        <w:ind w:left="3132" w:hanging="568"/>
      </w:pPr>
      <w:rPr>
        <w:rFonts w:hint="default"/>
        <w:lang w:val="it-IT" w:eastAsia="it-IT" w:bidi="it-IT"/>
      </w:rPr>
    </w:lvl>
    <w:lvl w:ilvl="3" w:tplc="37623884">
      <w:numFmt w:val="bullet"/>
      <w:lvlText w:val="•"/>
      <w:lvlJc w:val="left"/>
      <w:pPr>
        <w:ind w:left="4074" w:hanging="568"/>
      </w:pPr>
      <w:rPr>
        <w:rFonts w:hint="default"/>
        <w:lang w:val="it-IT" w:eastAsia="it-IT" w:bidi="it-IT"/>
      </w:rPr>
    </w:lvl>
    <w:lvl w:ilvl="4" w:tplc="9558FA44">
      <w:numFmt w:val="bullet"/>
      <w:lvlText w:val="•"/>
      <w:lvlJc w:val="left"/>
      <w:pPr>
        <w:ind w:left="5016" w:hanging="568"/>
      </w:pPr>
      <w:rPr>
        <w:rFonts w:hint="default"/>
        <w:lang w:val="it-IT" w:eastAsia="it-IT" w:bidi="it-IT"/>
      </w:rPr>
    </w:lvl>
    <w:lvl w:ilvl="5" w:tplc="C75ED8D4">
      <w:numFmt w:val="bullet"/>
      <w:lvlText w:val="•"/>
      <w:lvlJc w:val="left"/>
      <w:pPr>
        <w:ind w:left="5958" w:hanging="568"/>
      </w:pPr>
      <w:rPr>
        <w:rFonts w:hint="default"/>
        <w:lang w:val="it-IT" w:eastAsia="it-IT" w:bidi="it-IT"/>
      </w:rPr>
    </w:lvl>
    <w:lvl w:ilvl="6" w:tplc="C3AC10A8">
      <w:numFmt w:val="bullet"/>
      <w:lvlText w:val="•"/>
      <w:lvlJc w:val="left"/>
      <w:pPr>
        <w:ind w:left="6900" w:hanging="568"/>
      </w:pPr>
      <w:rPr>
        <w:rFonts w:hint="default"/>
        <w:lang w:val="it-IT" w:eastAsia="it-IT" w:bidi="it-IT"/>
      </w:rPr>
    </w:lvl>
    <w:lvl w:ilvl="7" w:tplc="3CDE833C">
      <w:numFmt w:val="bullet"/>
      <w:lvlText w:val="•"/>
      <w:lvlJc w:val="left"/>
      <w:pPr>
        <w:ind w:left="7842" w:hanging="568"/>
      </w:pPr>
      <w:rPr>
        <w:rFonts w:hint="default"/>
        <w:lang w:val="it-IT" w:eastAsia="it-IT" w:bidi="it-IT"/>
      </w:rPr>
    </w:lvl>
    <w:lvl w:ilvl="8" w:tplc="07467FA8">
      <w:numFmt w:val="bullet"/>
      <w:lvlText w:val="•"/>
      <w:lvlJc w:val="left"/>
      <w:pPr>
        <w:ind w:left="8784" w:hanging="568"/>
      </w:pPr>
      <w:rPr>
        <w:rFonts w:hint="default"/>
        <w:lang w:val="it-IT" w:eastAsia="it-IT" w:bidi="it-IT"/>
      </w:rPr>
    </w:lvl>
  </w:abstractNum>
  <w:abstractNum w:abstractNumId="6" w15:restartNumberingAfterBreak="0">
    <w:nsid w:val="44DF70AB"/>
    <w:multiLevelType w:val="hybridMultilevel"/>
    <w:tmpl w:val="537AE758"/>
    <w:lvl w:ilvl="0" w:tplc="0410000F">
      <w:start w:val="1"/>
      <w:numFmt w:val="decimal"/>
      <w:lvlText w:val="%1."/>
      <w:lvlJc w:val="left"/>
      <w:pPr>
        <w:ind w:left="766" w:hanging="360"/>
      </w:pPr>
    </w:lvl>
    <w:lvl w:ilvl="1" w:tplc="04100019" w:tentative="1">
      <w:start w:val="1"/>
      <w:numFmt w:val="lowerLetter"/>
      <w:lvlText w:val="%2."/>
      <w:lvlJc w:val="left"/>
      <w:pPr>
        <w:ind w:left="1486" w:hanging="360"/>
      </w:pPr>
    </w:lvl>
    <w:lvl w:ilvl="2" w:tplc="0410001B" w:tentative="1">
      <w:start w:val="1"/>
      <w:numFmt w:val="lowerRoman"/>
      <w:lvlText w:val="%3."/>
      <w:lvlJc w:val="right"/>
      <w:pPr>
        <w:ind w:left="2206" w:hanging="180"/>
      </w:pPr>
    </w:lvl>
    <w:lvl w:ilvl="3" w:tplc="0410000F" w:tentative="1">
      <w:start w:val="1"/>
      <w:numFmt w:val="decimal"/>
      <w:lvlText w:val="%4."/>
      <w:lvlJc w:val="left"/>
      <w:pPr>
        <w:ind w:left="2926" w:hanging="360"/>
      </w:pPr>
    </w:lvl>
    <w:lvl w:ilvl="4" w:tplc="04100019" w:tentative="1">
      <w:start w:val="1"/>
      <w:numFmt w:val="lowerLetter"/>
      <w:lvlText w:val="%5."/>
      <w:lvlJc w:val="left"/>
      <w:pPr>
        <w:ind w:left="3646" w:hanging="360"/>
      </w:pPr>
    </w:lvl>
    <w:lvl w:ilvl="5" w:tplc="0410001B" w:tentative="1">
      <w:start w:val="1"/>
      <w:numFmt w:val="lowerRoman"/>
      <w:lvlText w:val="%6."/>
      <w:lvlJc w:val="right"/>
      <w:pPr>
        <w:ind w:left="4366" w:hanging="180"/>
      </w:pPr>
    </w:lvl>
    <w:lvl w:ilvl="6" w:tplc="0410000F" w:tentative="1">
      <w:start w:val="1"/>
      <w:numFmt w:val="decimal"/>
      <w:lvlText w:val="%7."/>
      <w:lvlJc w:val="left"/>
      <w:pPr>
        <w:ind w:left="5086" w:hanging="360"/>
      </w:pPr>
    </w:lvl>
    <w:lvl w:ilvl="7" w:tplc="04100019" w:tentative="1">
      <w:start w:val="1"/>
      <w:numFmt w:val="lowerLetter"/>
      <w:lvlText w:val="%8."/>
      <w:lvlJc w:val="left"/>
      <w:pPr>
        <w:ind w:left="5806" w:hanging="360"/>
      </w:pPr>
    </w:lvl>
    <w:lvl w:ilvl="8" w:tplc="0410001B" w:tentative="1">
      <w:start w:val="1"/>
      <w:numFmt w:val="lowerRoman"/>
      <w:lvlText w:val="%9."/>
      <w:lvlJc w:val="right"/>
      <w:pPr>
        <w:ind w:left="6526" w:hanging="180"/>
      </w:pPr>
    </w:lvl>
  </w:abstractNum>
  <w:abstractNum w:abstractNumId="7" w15:restartNumberingAfterBreak="0">
    <w:nsid w:val="4F442BBE"/>
    <w:multiLevelType w:val="hybridMultilevel"/>
    <w:tmpl w:val="1D862930"/>
    <w:lvl w:ilvl="0" w:tplc="62D890C8">
      <w:start w:val="1"/>
      <w:numFmt w:val="bullet"/>
      <w:lvlText w:val=""/>
      <w:lvlJc w:val="left"/>
      <w:pPr>
        <w:ind w:left="360" w:hanging="360"/>
      </w:pPr>
      <w:rPr>
        <w:rFonts w:ascii="Symbol" w:hAnsi="Symbol"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4464041"/>
    <w:multiLevelType w:val="hybridMultilevel"/>
    <w:tmpl w:val="F0D0F5F8"/>
    <w:lvl w:ilvl="0" w:tplc="04100001">
      <w:start w:val="1"/>
      <w:numFmt w:val="bullet"/>
      <w:lvlText w:val=""/>
      <w:lvlJc w:val="left"/>
      <w:pPr>
        <w:ind w:left="360" w:hanging="360"/>
      </w:pPr>
      <w:rPr>
        <w:rFonts w:ascii="Symbol" w:hAnsi="Symbol" w:hint="default"/>
      </w:rPr>
    </w:lvl>
    <w:lvl w:ilvl="1" w:tplc="0410000F">
      <w:start w:val="1"/>
      <w:numFmt w:val="decimal"/>
      <w:lvlText w:val="%2."/>
      <w:lvlJc w:val="left"/>
      <w:pPr>
        <w:ind w:left="1080" w:hanging="360"/>
      </w:pPr>
      <w:rPr>
        <w:rFont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BEC29D4"/>
    <w:multiLevelType w:val="hybridMultilevel"/>
    <w:tmpl w:val="D60035D8"/>
    <w:lvl w:ilvl="0" w:tplc="0410000F">
      <w:start w:val="1"/>
      <w:numFmt w:val="decimal"/>
      <w:lvlText w:val="%1."/>
      <w:lvlJc w:val="left"/>
      <w:pPr>
        <w:ind w:left="1820" w:hanging="568"/>
      </w:pPr>
      <w:rPr>
        <w:rFonts w:hint="default"/>
        <w:color w:val="000009"/>
        <w:spacing w:val="-1"/>
        <w:w w:val="100"/>
        <w:sz w:val="22"/>
        <w:szCs w:val="22"/>
        <w:lang w:val="it-IT" w:eastAsia="it-IT" w:bidi="it-IT"/>
      </w:rPr>
    </w:lvl>
    <w:lvl w:ilvl="1" w:tplc="975AF35C">
      <w:numFmt w:val="bullet"/>
      <w:lvlText w:val="•"/>
      <w:lvlJc w:val="left"/>
      <w:pPr>
        <w:ind w:left="2758" w:hanging="568"/>
      </w:pPr>
      <w:rPr>
        <w:rFonts w:hint="default"/>
        <w:lang w:val="it-IT" w:eastAsia="it-IT" w:bidi="it-IT"/>
      </w:rPr>
    </w:lvl>
    <w:lvl w:ilvl="2" w:tplc="92844248">
      <w:numFmt w:val="bullet"/>
      <w:lvlText w:val="•"/>
      <w:lvlJc w:val="left"/>
      <w:pPr>
        <w:ind w:left="3700" w:hanging="568"/>
      </w:pPr>
      <w:rPr>
        <w:rFonts w:hint="default"/>
        <w:lang w:val="it-IT" w:eastAsia="it-IT" w:bidi="it-IT"/>
      </w:rPr>
    </w:lvl>
    <w:lvl w:ilvl="3" w:tplc="37623884">
      <w:numFmt w:val="bullet"/>
      <w:lvlText w:val="•"/>
      <w:lvlJc w:val="left"/>
      <w:pPr>
        <w:ind w:left="4642" w:hanging="568"/>
      </w:pPr>
      <w:rPr>
        <w:rFonts w:hint="default"/>
        <w:lang w:val="it-IT" w:eastAsia="it-IT" w:bidi="it-IT"/>
      </w:rPr>
    </w:lvl>
    <w:lvl w:ilvl="4" w:tplc="9558FA44">
      <w:numFmt w:val="bullet"/>
      <w:lvlText w:val="•"/>
      <w:lvlJc w:val="left"/>
      <w:pPr>
        <w:ind w:left="5584" w:hanging="568"/>
      </w:pPr>
      <w:rPr>
        <w:rFonts w:hint="default"/>
        <w:lang w:val="it-IT" w:eastAsia="it-IT" w:bidi="it-IT"/>
      </w:rPr>
    </w:lvl>
    <w:lvl w:ilvl="5" w:tplc="C75ED8D4">
      <w:numFmt w:val="bullet"/>
      <w:lvlText w:val="•"/>
      <w:lvlJc w:val="left"/>
      <w:pPr>
        <w:ind w:left="6526" w:hanging="568"/>
      </w:pPr>
      <w:rPr>
        <w:rFonts w:hint="default"/>
        <w:lang w:val="it-IT" w:eastAsia="it-IT" w:bidi="it-IT"/>
      </w:rPr>
    </w:lvl>
    <w:lvl w:ilvl="6" w:tplc="C3AC10A8">
      <w:numFmt w:val="bullet"/>
      <w:lvlText w:val="•"/>
      <w:lvlJc w:val="left"/>
      <w:pPr>
        <w:ind w:left="7468" w:hanging="568"/>
      </w:pPr>
      <w:rPr>
        <w:rFonts w:hint="default"/>
        <w:lang w:val="it-IT" w:eastAsia="it-IT" w:bidi="it-IT"/>
      </w:rPr>
    </w:lvl>
    <w:lvl w:ilvl="7" w:tplc="3CDE833C">
      <w:numFmt w:val="bullet"/>
      <w:lvlText w:val="•"/>
      <w:lvlJc w:val="left"/>
      <w:pPr>
        <w:ind w:left="8410" w:hanging="568"/>
      </w:pPr>
      <w:rPr>
        <w:rFonts w:hint="default"/>
        <w:lang w:val="it-IT" w:eastAsia="it-IT" w:bidi="it-IT"/>
      </w:rPr>
    </w:lvl>
    <w:lvl w:ilvl="8" w:tplc="07467FA8">
      <w:numFmt w:val="bullet"/>
      <w:lvlText w:val="•"/>
      <w:lvlJc w:val="left"/>
      <w:pPr>
        <w:ind w:left="9352" w:hanging="568"/>
      </w:pPr>
      <w:rPr>
        <w:rFonts w:hint="default"/>
        <w:lang w:val="it-IT" w:eastAsia="it-IT" w:bidi="it-IT"/>
      </w:rPr>
    </w:lvl>
  </w:abstractNum>
  <w:abstractNum w:abstractNumId="10" w15:restartNumberingAfterBreak="0">
    <w:nsid w:val="6DCC6B41"/>
    <w:multiLevelType w:val="hybridMultilevel"/>
    <w:tmpl w:val="BBECC1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94813764">
    <w:abstractNumId w:val="0"/>
  </w:num>
  <w:num w:numId="2" w16cid:durableId="1080175317">
    <w:abstractNumId w:val="4"/>
  </w:num>
  <w:num w:numId="3" w16cid:durableId="569770047">
    <w:abstractNumId w:val="8"/>
  </w:num>
  <w:num w:numId="4" w16cid:durableId="1309170519">
    <w:abstractNumId w:val="3"/>
  </w:num>
  <w:num w:numId="5" w16cid:durableId="2052921988">
    <w:abstractNumId w:val="1"/>
  </w:num>
  <w:num w:numId="6" w16cid:durableId="1536233497">
    <w:abstractNumId w:val="7"/>
  </w:num>
  <w:num w:numId="7" w16cid:durableId="1692343444">
    <w:abstractNumId w:val="2"/>
  </w:num>
  <w:num w:numId="8" w16cid:durableId="783111322">
    <w:abstractNumId w:val="5"/>
  </w:num>
  <w:num w:numId="9" w16cid:durableId="1722366548">
    <w:abstractNumId w:val="9"/>
  </w:num>
  <w:num w:numId="10" w16cid:durableId="82772585">
    <w:abstractNumId w:val="10"/>
  </w:num>
  <w:num w:numId="11" w16cid:durableId="173770189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04DF"/>
    <w:rsid w:val="0003385B"/>
    <w:rsid w:val="00046605"/>
    <w:rsid w:val="000917D9"/>
    <w:rsid w:val="000B07FB"/>
    <w:rsid w:val="001745C6"/>
    <w:rsid w:val="001B33A6"/>
    <w:rsid w:val="00235A52"/>
    <w:rsid w:val="0027422A"/>
    <w:rsid w:val="002A351E"/>
    <w:rsid w:val="00311E3B"/>
    <w:rsid w:val="00316EA9"/>
    <w:rsid w:val="00370759"/>
    <w:rsid w:val="00413C0B"/>
    <w:rsid w:val="004504DF"/>
    <w:rsid w:val="00464C7A"/>
    <w:rsid w:val="00467D3A"/>
    <w:rsid w:val="00475078"/>
    <w:rsid w:val="00495998"/>
    <w:rsid w:val="004B0CB7"/>
    <w:rsid w:val="004F3769"/>
    <w:rsid w:val="00537ED8"/>
    <w:rsid w:val="00543C19"/>
    <w:rsid w:val="00574BFA"/>
    <w:rsid w:val="005C3D86"/>
    <w:rsid w:val="005F77F2"/>
    <w:rsid w:val="006B25B2"/>
    <w:rsid w:val="006B2E30"/>
    <w:rsid w:val="0084301B"/>
    <w:rsid w:val="008573A9"/>
    <w:rsid w:val="00861662"/>
    <w:rsid w:val="00866464"/>
    <w:rsid w:val="008C7289"/>
    <w:rsid w:val="008D6742"/>
    <w:rsid w:val="008E0CF2"/>
    <w:rsid w:val="00920B30"/>
    <w:rsid w:val="009518FE"/>
    <w:rsid w:val="009F6D26"/>
    <w:rsid w:val="00A4260F"/>
    <w:rsid w:val="00A52863"/>
    <w:rsid w:val="00AE0FF4"/>
    <w:rsid w:val="00AE7D5A"/>
    <w:rsid w:val="00B8009E"/>
    <w:rsid w:val="00B940E3"/>
    <w:rsid w:val="00BA29C9"/>
    <w:rsid w:val="00DB4C15"/>
    <w:rsid w:val="00E42D29"/>
    <w:rsid w:val="00E50A32"/>
    <w:rsid w:val="00E84E75"/>
    <w:rsid w:val="00E915F3"/>
    <w:rsid w:val="00E91FBF"/>
    <w:rsid w:val="00ED4071"/>
    <w:rsid w:val="00F00552"/>
    <w:rsid w:val="00F0578A"/>
    <w:rsid w:val="00F230A5"/>
    <w:rsid w:val="00F23222"/>
    <w:rsid w:val="00FB72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7720EE"/>
  <w15:docId w15:val="{9BC95174-7848-430C-8F5F-2926DC118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03385B"/>
    <w:rPr>
      <w:rFonts w:ascii="Verdana" w:eastAsia="Verdana" w:hAnsi="Verdana" w:cs="Verdana"/>
      <w:lang w:val="it-IT" w:eastAsia="it-IT" w:bidi="it-IT"/>
    </w:rPr>
  </w:style>
  <w:style w:type="paragraph" w:styleId="Titolo1">
    <w:name w:val="heading 1"/>
    <w:basedOn w:val="Normale"/>
    <w:uiPriority w:val="1"/>
    <w:qFormat/>
    <w:rsid w:val="0003385B"/>
    <w:pPr>
      <w:spacing w:before="124"/>
      <w:ind w:left="112"/>
      <w:outlineLvl w:val="0"/>
    </w:pPr>
    <w:rPr>
      <w:rFonts w:ascii="Arial" w:eastAsia="Arial" w:hAnsi="Arial" w:cs="Arial"/>
      <w:b/>
      <w:bCs/>
      <w:sz w:val="27"/>
      <w:szCs w:val="27"/>
    </w:rPr>
  </w:style>
  <w:style w:type="paragraph" w:styleId="Titolo2">
    <w:name w:val="heading 2"/>
    <w:basedOn w:val="Normale"/>
    <w:uiPriority w:val="1"/>
    <w:qFormat/>
    <w:rsid w:val="0003385B"/>
    <w:pPr>
      <w:ind w:left="112"/>
      <w:outlineLvl w:val="1"/>
    </w:pPr>
    <w:rPr>
      <w:sz w:val="24"/>
      <w:szCs w:val="24"/>
    </w:rPr>
  </w:style>
  <w:style w:type="paragraph" w:styleId="Titolo3">
    <w:name w:val="heading 3"/>
    <w:basedOn w:val="Normale"/>
    <w:uiPriority w:val="1"/>
    <w:qFormat/>
    <w:rsid w:val="0003385B"/>
    <w:pPr>
      <w:ind w:left="112"/>
      <w:outlineLvl w:val="2"/>
    </w:pPr>
    <w:rPr>
      <w:rFonts w:ascii="Arial" w:eastAsia="Arial" w:hAnsi="Arial" w:cs="Arial"/>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03385B"/>
    <w:tblPr>
      <w:tblInd w:w="0" w:type="dxa"/>
      <w:tblCellMar>
        <w:top w:w="0" w:type="dxa"/>
        <w:left w:w="0" w:type="dxa"/>
        <w:bottom w:w="0" w:type="dxa"/>
        <w:right w:w="0" w:type="dxa"/>
      </w:tblCellMar>
    </w:tblPr>
  </w:style>
  <w:style w:type="paragraph" w:styleId="Corpotesto">
    <w:name w:val="Body Text"/>
    <w:basedOn w:val="Normale"/>
    <w:uiPriority w:val="1"/>
    <w:qFormat/>
    <w:rsid w:val="0003385B"/>
  </w:style>
  <w:style w:type="paragraph" w:styleId="Paragrafoelenco">
    <w:name w:val="List Paragraph"/>
    <w:basedOn w:val="Normale"/>
    <w:uiPriority w:val="1"/>
    <w:qFormat/>
    <w:rsid w:val="0003385B"/>
    <w:pPr>
      <w:spacing w:line="291" w:lineRule="exact"/>
      <w:ind w:left="328" w:hanging="217"/>
    </w:pPr>
  </w:style>
  <w:style w:type="paragraph" w:customStyle="1" w:styleId="TableParagraph">
    <w:name w:val="Table Paragraph"/>
    <w:basedOn w:val="Normale"/>
    <w:uiPriority w:val="1"/>
    <w:qFormat/>
    <w:rsid w:val="0003385B"/>
  </w:style>
  <w:style w:type="paragraph" w:styleId="Citazioneintensa">
    <w:name w:val="Intense Quote"/>
    <w:basedOn w:val="Normale"/>
    <w:next w:val="Normale"/>
    <w:link w:val="CitazioneintensaCarattere"/>
    <w:uiPriority w:val="30"/>
    <w:qFormat/>
    <w:rsid w:val="00467D3A"/>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zioneintensaCarattere">
    <w:name w:val="Citazione intensa Carattere"/>
    <w:basedOn w:val="Carpredefinitoparagrafo"/>
    <w:link w:val="Citazioneintensa"/>
    <w:uiPriority w:val="30"/>
    <w:rsid w:val="00467D3A"/>
    <w:rPr>
      <w:rFonts w:ascii="Verdana" w:eastAsia="Verdana" w:hAnsi="Verdana" w:cs="Verdana"/>
      <w:i/>
      <w:iCs/>
      <w:color w:val="4F81BD" w:themeColor="accent1"/>
      <w:lang w:val="it-IT" w:eastAsia="it-IT" w:bidi="it-IT"/>
    </w:rPr>
  </w:style>
  <w:style w:type="paragraph" w:styleId="Titolo">
    <w:name w:val="Title"/>
    <w:basedOn w:val="Normale"/>
    <w:next w:val="Normale"/>
    <w:link w:val="TitoloCarattere"/>
    <w:uiPriority w:val="10"/>
    <w:qFormat/>
    <w:rsid w:val="00467D3A"/>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67D3A"/>
    <w:rPr>
      <w:rFonts w:asciiTheme="majorHAnsi" w:eastAsiaTheme="majorEastAsia" w:hAnsiTheme="majorHAnsi" w:cstheme="majorBidi"/>
      <w:spacing w:val="-10"/>
      <w:kern w:val="28"/>
      <w:sz w:val="56"/>
      <w:szCs w:val="56"/>
      <w:lang w:val="it-IT" w:eastAsia="it-IT" w:bidi="it-IT"/>
    </w:rPr>
  </w:style>
  <w:style w:type="character" w:styleId="Collegamentoipertestuale">
    <w:name w:val="Hyperlink"/>
    <w:basedOn w:val="Carpredefinitoparagrafo"/>
    <w:uiPriority w:val="99"/>
    <w:unhideWhenUsed/>
    <w:rsid w:val="00DB4C15"/>
    <w:rPr>
      <w:color w:val="0000FF" w:themeColor="hyperlink"/>
      <w:u w:val="single"/>
    </w:rPr>
  </w:style>
  <w:style w:type="paragraph" w:styleId="Intestazione">
    <w:name w:val="header"/>
    <w:basedOn w:val="Normale"/>
    <w:link w:val="IntestazioneCarattere"/>
    <w:uiPriority w:val="99"/>
    <w:semiHidden/>
    <w:unhideWhenUsed/>
    <w:rsid w:val="00ED407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ED4071"/>
    <w:rPr>
      <w:rFonts w:ascii="Verdana" w:eastAsia="Verdana" w:hAnsi="Verdana" w:cs="Verdana"/>
      <w:lang w:val="it-IT" w:eastAsia="it-IT" w:bidi="it-IT"/>
    </w:rPr>
  </w:style>
  <w:style w:type="paragraph" w:styleId="Pidipagina">
    <w:name w:val="footer"/>
    <w:basedOn w:val="Normale"/>
    <w:link w:val="PidipaginaCarattere"/>
    <w:uiPriority w:val="99"/>
    <w:semiHidden/>
    <w:unhideWhenUsed/>
    <w:rsid w:val="00ED4071"/>
    <w:pPr>
      <w:tabs>
        <w:tab w:val="center" w:pos="4819"/>
        <w:tab w:val="right" w:pos="9638"/>
      </w:tabs>
    </w:pPr>
  </w:style>
  <w:style w:type="character" w:customStyle="1" w:styleId="PidipaginaCarattere">
    <w:name w:val="Piè di pagina Carattere"/>
    <w:basedOn w:val="Carpredefinitoparagrafo"/>
    <w:link w:val="Pidipagina"/>
    <w:uiPriority w:val="99"/>
    <w:semiHidden/>
    <w:rsid w:val="00ED4071"/>
    <w:rPr>
      <w:rFonts w:ascii="Verdana" w:eastAsia="Verdana" w:hAnsi="Verdana" w:cs="Verdana"/>
      <w:lang w:val="it-IT" w:eastAsia="it-IT" w:bidi="it-IT"/>
    </w:rPr>
  </w:style>
  <w:style w:type="paragraph" w:styleId="Testofumetto">
    <w:name w:val="Balloon Text"/>
    <w:basedOn w:val="Normale"/>
    <w:link w:val="TestofumettoCarattere"/>
    <w:uiPriority w:val="99"/>
    <w:semiHidden/>
    <w:unhideWhenUsed/>
    <w:rsid w:val="00AE7D5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E7D5A"/>
    <w:rPr>
      <w:rFonts w:ascii="Tahoma" w:eastAsia="Verdana" w:hAnsi="Tahoma" w:cs="Tahoma"/>
      <w:sz w:val="16"/>
      <w:szCs w:val="16"/>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erviziabitativi.servizirl.it/serviziabitativ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serviziabitativi.servizirl.it/serviziabitativi/" TargetMode="External"/><Relationship Id="rId4" Type="http://schemas.openxmlformats.org/officeDocument/2006/relationships/webSettings" Target="webSettings.xml"/><Relationship Id="rId9" Type="http://schemas.openxmlformats.org/officeDocument/2006/relationships/hyperlink" Target="http://www.spid.gov.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1257</Words>
  <Characters>7170</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come presentare la domande</vt:lpstr>
    </vt:vector>
  </TitlesOfParts>
  <Company/>
  <LinksUpToDate>false</LinksUpToDate>
  <CharactersWithSpaces>8411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come presentare la domande</dc:title>
  <dc:creator>CESFI01</dc:creator>
  <cp:lastModifiedBy>Comune di Rezzago</cp:lastModifiedBy>
  <cp:revision>2</cp:revision>
  <cp:lastPrinted>2019-10-07T11:19:00Z</cp:lastPrinted>
  <dcterms:created xsi:type="dcterms:W3CDTF">2023-05-05T10:38:00Z</dcterms:created>
  <dcterms:modified xsi:type="dcterms:W3CDTF">2023-05-05T10:38:00Z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2019-06-14T00:00:00Z</vt:filetime>
  </property>
  <property fmtid="{D5CDD505-2E9C-101B-9397-08002B2CF9AE}" pid="3" name="Creator">
    <vt:lpwstr>PDFCreator 3.2.0.11758</vt:lpwstr>
  </property>
  <property fmtid="{D5CDD505-2E9C-101B-9397-08002B2CF9AE}" pid="4" name="LastSaved">
    <vt:filetime>2019-09-23T00:00:00Z</vt:filetime>
  </property>
</Properties>
</file>